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48429" w14:textId="77777777" w:rsidR="005F0D43" w:rsidRDefault="005F0D43">
      <w:pPr>
        <w:pStyle w:val="Text2"/>
        <w:rPr>
          <w:rFonts w:asciiTheme="minorHAnsi" w:hAnsiTheme="minorHAnsi"/>
        </w:rPr>
      </w:pPr>
    </w:p>
    <w:p w14:paraId="6CAED97B" w14:textId="77777777" w:rsidR="005F0D43" w:rsidRDefault="00FB2BD9">
      <w:pPr>
        <w:pStyle w:val="Text2"/>
        <w:rPr>
          <w:rFonts w:asciiTheme="minorHAnsi" w:hAnsiTheme="minorHAnsi"/>
          <w:szCs w:val="24"/>
        </w:rPr>
      </w:pPr>
      <w:bookmarkStart w:id="0" w:name="_Parent_company_details"/>
      <w:bookmarkStart w:id="1" w:name="_Parent_details"/>
      <w:bookmarkStart w:id="2" w:name="_Toc408919994"/>
      <w:bookmarkStart w:id="3" w:name="_Toc421802659"/>
      <w:bookmarkStart w:id="4" w:name="_Toc444666712"/>
      <w:bookmarkEnd w:id="0"/>
      <w:bookmarkEnd w:id="1"/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599B37" wp14:editId="34A446D3">
                <wp:simplePos x="0" y="0"/>
                <wp:positionH relativeFrom="column">
                  <wp:posOffset>581025</wp:posOffset>
                </wp:positionH>
                <wp:positionV relativeFrom="paragraph">
                  <wp:posOffset>119380</wp:posOffset>
                </wp:positionV>
                <wp:extent cx="5562600" cy="581025"/>
                <wp:effectExtent l="0" t="0" r="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2600" cy="581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A145D3" w14:textId="77777777" w:rsidR="005F0D43" w:rsidRDefault="00FB2BD9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  <w:t xml:space="preserve">Product Information Document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C599B3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5.75pt;margin-top:9.4pt;width:438pt;height:45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" fillcolor="white [3201]" stroked="f" strokeweight=".5pt">
                <v:textbox>
                  <w:txbxContent>
                    <w:p w14:paraId="2EA145D3" w14:textId="77777777" w:rsidR="005F0D43" w:rsidRDefault="00FB2BD9">
                      <w:pPr>
                        <w:jc w:val="center"/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  <w:t xml:space="preserve">Product Information Document </w:t>
                      </w:r>
                    </w:p>
                  </w:txbxContent>
                </v:textbox>
              </v:shape>
            </w:pict>
          </mc:Fallback>
        </mc:AlternateContent>
      </w:r>
      <w:bookmarkStart w:id="5" w:name="_Toc444666718"/>
      <w:bookmarkEnd w:id="2"/>
      <w:bookmarkEnd w:id="3"/>
      <w:bookmarkEnd w:id="4"/>
    </w:p>
    <w:p w14:paraId="0ADA338E" w14:textId="77777777" w:rsidR="005F0D43" w:rsidRDefault="005F0D43">
      <w:pPr>
        <w:spacing w:after="200" w:line="276" w:lineRule="auto"/>
        <w:jc w:val="left"/>
        <w:rPr>
          <w:rFonts w:asciiTheme="minorHAnsi" w:hAnsiTheme="minorHAnsi"/>
          <w:szCs w:val="24"/>
        </w:rPr>
      </w:pPr>
    </w:p>
    <w:p w14:paraId="6FF88967" w14:textId="77777777" w:rsidR="005F0D43" w:rsidRDefault="005F0D43">
      <w:pPr>
        <w:spacing w:after="200" w:line="276" w:lineRule="auto"/>
        <w:jc w:val="left"/>
        <w:rPr>
          <w:rFonts w:asciiTheme="minorHAnsi" w:hAnsiTheme="minorHAnsi"/>
          <w:szCs w:val="24"/>
        </w:rPr>
      </w:pPr>
    </w:p>
    <w:p w14:paraId="2CBC24D0" w14:textId="77777777" w:rsidR="005F0D43" w:rsidRDefault="00FB2BD9">
      <w:pPr>
        <w:pStyle w:val="affff2"/>
        <w:numPr>
          <w:ilvl w:val="0"/>
          <w:numId w:val="19"/>
        </w:numPr>
        <w:spacing w:after="200" w:line="276" w:lineRule="auto"/>
        <w:jc w:val="left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 xml:space="preserve">Product Information </w:t>
      </w:r>
      <w:bookmarkEnd w:id="5"/>
    </w:p>
    <w:p w14:paraId="48DD04B9" w14:textId="77777777" w:rsidR="005F0D43" w:rsidRDefault="005F0D43">
      <w:pPr>
        <w:pStyle w:val="Text2"/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2623"/>
        <w:gridCol w:w="3264"/>
        <w:gridCol w:w="4225"/>
      </w:tblGrid>
      <w:tr w:rsidR="005F0D43" w14:paraId="0D75FB30" w14:textId="77777777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20AF9C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Item #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A1D5FEC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Field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3F5BAA6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Comments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5064AF1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A766D1" w14:paraId="21EFAC6D" w14:textId="77777777" w:rsidTr="001266F7">
        <w:trPr>
          <w:trHeight w:val="75"/>
        </w:trPr>
        <w:tc>
          <w:tcPr>
            <w:tcW w:w="661" w:type="dxa"/>
            <w:vMerge w:val="restart"/>
            <w:shd w:val="clear" w:color="auto" w:fill="FFFFFF" w:themeFill="background1"/>
          </w:tcPr>
          <w:p w14:paraId="023208D4" w14:textId="77777777" w:rsidR="00A766D1" w:rsidRDefault="00A766D1" w:rsidP="00A766D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2623" w:type="dxa"/>
            <w:vMerge w:val="restart"/>
            <w:shd w:val="clear" w:color="auto" w:fill="FFFFFF" w:themeFill="background1"/>
          </w:tcPr>
          <w:p w14:paraId="54895CD2" w14:textId="77777777" w:rsidR="00A766D1" w:rsidRDefault="00A766D1" w:rsidP="00A766D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Target Market</w:t>
            </w:r>
          </w:p>
        </w:tc>
        <w:tc>
          <w:tcPr>
            <w:tcW w:w="3264" w:type="dxa"/>
            <w:vMerge w:val="restart"/>
            <w:shd w:val="clear" w:color="auto" w:fill="FFFFFF" w:themeFill="background1"/>
          </w:tcPr>
          <w:p w14:paraId="34BAB9C9" w14:textId="77777777" w:rsidR="00A766D1" w:rsidRDefault="00A766D1" w:rsidP="00A766D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Member State/country to which the product information needs to be submitted (this is the country in which you want to sell the product. See Table ‘CCC’ at the bottom</w:t>
            </w:r>
          </w:p>
        </w:tc>
        <w:tc>
          <w:tcPr>
            <w:tcW w:w="4225" w:type="dxa"/>
            <w:shd w:val="clear" w:color="auto" w:fill="FFFFFF" w:themeFill="background1"/>
          </w:tcPr>
          <w:p w14:paraId="7A762829" w14:textId="38734BC7" w:rsidR="00A766D1" w:rsidRPr="005D354E" w:rsidRDefault="00683166" w:rsidP="00A766D1">
            <w:pPr>
              <w:pStyle w:val="Text2"/>
              <w:ind w:left="0"/>
              <w:rPr>
                <w:rFonts w:asciiTheme="minorHAnsi" w:hAnsiTheme="minorHAnsi"/>
                <w:sz w:val="18"/>
                <w:highlight w:val="yellow"/>
              </w:rPr>
            </w:pPr>
            <w:r w:rsidRPr="00683166">
              <w:rPr>
                <w:rFonts w:asciiTheme="minorHAnsi" w:eastAsia="宋体" w:hAnsiTheme="minorHAnsi"/>
                <w:sz w:val="18"/>
                <w:lang w:val="en-US" w:eastAsia="zh-CN"/>
              </w:rPr>
              <w:t>BG/CY/CZ/DE/IE/IT</w:t>
            </w:r>
          </w:p>
        </w:tc>
      </w:tr>
      <w:tr w:rsidR="00A766D1" w14:paraId="50775E07" w14:textId="77777777" w:rsidTr="001266F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2B68B12" w14:textId="77777777" w:rsidR="00A766D1" w:rsidRDefault="00A766D1" w:rsidP="00A766D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3001F13B" w14:textId="77777777" w:rsidR="00A766D1" w:rsidRDefault="00A766D1" w:rsidP="00A766D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5590270C" w14:textId="77777777" w:rsidR="00A766D1" w:rsidRDefault="00A766D1" w:rsidP="00A766D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1636D433" w14:textId="0D093B95" w:rsidR="00A766D1" w:rsidRPr="005D354E" w:rsidRDefault="00683166" w:rsidP="00A766D1">
            <w:pPr>
              <w:pStyle w:val="Text2"/>
              <w:ind w:left="0"/>
              <w:rPr>
                <w:rFonts w:asciiTheme="minorHAnsi" w:hAnsiTheme="minorHAnsi"/>
                <w:sz w:val="18"/>
                <w:highlight w:val="yellow"/>
              </w:rPr>
            </w:pPr>
            <w:r w:rsidRPr="00683166">
              <w:rPr>
                <w:rFonts w:asciiTheme="minorHAnsi" w:eastAsia="宋体" w:hAnsiTheme="minorHAnsi"/>
                <w:sz w:val="18"/>
                <w:lang w:val="en-US" w:eastAsia="zh-CN"/>
              </w:rPr>
              <w:t>MT/RO/SK/HR/SI/FR</w:t>
            </w:r>
          </w:p>
        </w:tc>
      </w:tr>
      <w:tr w:rsidR="00A766D1" w14:paraId="6FE6CC46" w14:textId="77777777" w:rsidTr="001266F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E5F008C" w14:textId="77777777" w:rsidR="00A766D1" w:rsidRDefault="00A766D1" w:rsidP="00A766D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6DA4B1B4" w14:textId="77777777" w:rsidR="00A766D1" w:rsidRDefault="00A766D1" w:rsidP="00A766D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62424518" w14:textId="77777777" w:rsidR="00A766D1" w:rsidRDefault="00A766D1" w:rsidP="00A766D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2361898E" w14:textId="4F50056A" w:rsidR="00A766D1" w:rsidRPr="005D354E" w:rsidRDefault="00683166" w:rsidP="00A766D1">
            <w:pPr>
              <w:pStyle w:val="Text2"/>
              <w:ind w:left="0"/>
              <w:rPr>
                <w:rFonts w:asciiTheme="minorHAnsi" w:hAnsiTheme="minorHAnsi"/>
                <w:sz w:val="18"/>
                <w:highlight w:val="yellow"/>
              </w:rPr>
            </w:pPr>
            <w:r w:rsidRPr="00683166">
              <w:rPr>
                <w:rFonts w:asciiTheme="minorHAnsi" w:eastAsia="宋体" w:hAnsiTheme="minorHAnsi"/>
                <w:sz w:val="18"/>
                <w:lang w:val="en-US" w:eastAsia="zh-CN"/>
              </w:rPr>
              <w:t>GR/PT/HU/LU</w:t>
            </w:r>
          </w:p>
        </w:tc>
      </w:tr>
      <w:tr w:rsidR="00A766D1" w14:paraId="22506DD9" w14:textId="77777777" w:rsidTr="001266F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4378269" w14:textId="77777777" w:rsidR="00A766D1" w:rsidRDefault="00A766D1" w:rsidP="00A766D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609295B0" w14:textId="77777777" w:rsidR="00A766D1" w:rsidRDefault="00A766D1" w:rsidP="00A766D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72856CD5" w14:textId="77777777" w:rsidR="00A766D1" w:rsidRDefault="00A766D1" w:rsidP="00A766D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03AD16CD" w14:textId="7EE82FDC" w:rsidR="00A766D1" w:rsidRPr="002747A8" w:rsidRDefault="00A766D1" w:rsidP="00A766D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</w:tr>
      <w:tr w:rsidR="005F0D43" w14:paraId="1DFE8E67" w14:textId="77777777">
        <w:trPr>
          <w:trHeight w:val="755"/>
        </w:trPr>
        <w:tc>
          <w:tcPr>
            <w:tcW w:w="661" w:type="dxa"/>
            <w:shd w:val="clear" w:color="auto" w:fill="FFFFFF" w:themeFill="background1"/>
          </w:tcPr>
          <w:p w14:paraId="0292DA3A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2623" w:type="dxa"/>
            <w:shd w:val="clear" w:color="auto" w:fill="FFFFFF" w:themeFill="background1"/>
          </w:tcPr>
          <w:p w14:paraId="56CAA5FB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Brand Name</w:t>
            </w:r>
          </w:p>
        </w:tc>
        <w:tc>
          <w:tcPr>
            <w:tcW w:w="3264" w:type="dxa"/>
            <w:shd w:val="clear" w:color="auto" w:fill="FFFFFF" w:themeFill="background1"/>
          </w:tcPr>
          <w:p w14:paraId="374E6FE5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Brand name under which the product is marketed in the Member State to which information is being submitted.</w:t>
            </w:r>
          </w:p>
        </w:tc>
        <w:tc>
          <w:tcPr>
            <w:tcW w:w="4225" w:type="dxa"/>
            <w:shd w:val="clear" w:color="auto" w:fill="FFFFFF" w:themeFill="background1"/>
          </w:tcPr>
          <w:p w14:paraId="57276946" w14:textId="1177FF97" w:rsidR="005F0D43" w:rsidRDefault="005D354E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 w:rsidRPr="005D354E">
              <w:rPr>
                <w:rFonts w:asciiTheme="minorHAnsi" w:eastAsia="宋体" w:hAnsiTheme="minorHAnsi"/>
                <w:sz w:val="18"/>
                <w:lang w:val="en-US" w:eastAsia="zh-CN"/>
              </w:rPr>
              <w:t>GEEKVAPE</w:t>
            </w:r>
          </w:p>
        </w:tc>
      </w:tr>
      <w:tr w:rsidR="005F0D43" w14:paraId="71C8EC3D" w14:textId="77777777">
        <w:tc>
          <w:tcPr>
            <w:tcW w:w="661" w:type="dxa"/>
            <w:shd w:val="clear" w:color="auto" w:fill="FFFFFF" w:themeFill="background1"/>
          </w:tcPr>
          <w:p w14:paraId="49A9D571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2623" w:type="dxa"/>
            <w:shd w:val="clear" w:color="auto" w:fill="FFFFFF" w:themeFill="background1"/>
          </w:tcPr>
          <w:p w14:paraId="136E299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Brand Subtype Name</w:t>
            </w:r>
          </w:p>
        </w:tc>
        <w:tc>
          <w:tcPr>
            <w:tcW w:w="3264" w:type="dxa"/>
            <w:shd w:val="clear" w:color="auto" w:fill="FFFFFF" w:themeFill="background1"/>
          </w:tcPr>
          <w:p w14:paraId="043E6205" w14:textId="77777777" w:rsidR="005F0D43" w:rsidRDefault="00FB2BD9">
            <w:pPr>
              <w:pStyle w:val="Text2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Product “subtype name” (if any) as marketed in the Member State to which the product information is being submitted.</w:t>
            </w:r>
          </w:p>
        </w:tc>
        <w:tc>
          <w:tcPr>
            <w:tcW w:w="4225" w:type="dxa"/>
            <w:shd w:val="clear" w:color="auto" w:fill="FFFFFF" w:themeFill="background1"/>
          </w:tcPr>
          <w:p w14:paraId="68431D53" w14:textId="2FC6BD7C" w:rsidR="005F0D43" w:rsidRDefault="00BB626F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 w:rsidRPr="00BB626F">
              <w:rPr>
                <w:rFonts w:asciiTheme="minorHAnsi" w:eastAsia="宋体" w:hAnsiTheme="minorHAnsi"/>
                <w:sz w:val="18"/>
                <w:lang w:val="en-US" w:eastAsia="zh-CN"/>
              </w:rPr>
              <w:t>GEEKVAPE H45 Cartridge</w:t>
            </w:r>
          </w:p>
        </w:tc>
      </w:tr>
      <w:tr w:rsidR="005F0D43" w14:paraId="67CDF591" w14:textId="77777777">
        <w:trPr>
          <w:trHeight w:val="431"/>
        </w:trPr>
        <w:tc>
          <w:tcPr>
            <w:tcW w:w="661" w:type="dxa"/>
            <w:shd w:val="clear" w:color="auto" w:fill="FFFFFF" w:themeFill="background1"/>
          </w:tcPr>
          <w:p w14:paraId="441BE05D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2623" w:type="dxa"/>
            <w:shd w:val="clear" w:color="auto" w:fill="FFFFFF" w:themeFill="background1"/>
          </w:tcPr>
          <w:p w14:paraId="7C7B2187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E-cigarette Launch Date</w:t>
            </w:r>
          </w:p>
        </w:tc>
        <w:tc>
          <w:tcPr>
            <w:tcW w:w="3264" w:type="dxa"/>
            <w:shd w:val="clear" w:color="auto" w:fill="FFFFFF" w:themeFill="background1"/>
          </w:tcPr>
          <w:p w14:paraId="1AC23EC4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date on which the submitter plans to launch/launched the product on the market.</w:t>
            </w:r>
          </w:p>
        </w:tc>
        <w:tc>
          <w:tcPr>
            <w:tcW w:w="4225" w:type="dxa"/>
            <w:shd w:val="clear" w:color="auto" w:fill="FFFFFF" w:themeFill="background1"/>
          </w:tcPr>
          <w:p w14:paraId="28EEAF75" w14:textId="54CB508D" w:rsidR="005F0D43" w:rsidRDefault="005F0D43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</w:p>
        </w:tc>
      </w:tr>
      <w:tr w:rsidR="005F0D43" w14:paraId="2A3A6011" w14:textId="77777777">
        <w:tc>
          <w:tcPr>
            <w:tcW w:w="661" w:type="dxa"/>
            <w:shd w:val="clear" w:color="auto" w:fill="FFFFFF" w:themeFill="background1"/>
          </w:tcPr>
          <w:p w14:paraId="6352A240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</w:t>
            </w:r>
          </w:p>
        </w:tc>
        <w:tc>
          <w:tcPr>
            <w:tcW w:w="2623" w:type="dxa"/>
            <w:shd w:val="clear" w:color="auto" w:fill="FFFFFF" w:themeFill="background1"/>
          </w:tcPr>
          <w:p w14:paraId="742764A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SKU Number</w:t>
            </w:r>
          </w:p>
        </w:tc>
        <w:tc>
          <w:tcPr>
            <w:tcW w:w="3264" w:type="dxa"/>
            <w:shd w:val="clear" w:color="auto" w:fill="FFFFFF" w:themeFill="background1"/>
          </w:tcPr>
          <w:p w14:paraId="264CB6EE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 xml:space="preserve">SKU (Stock Keeping Unit) number(s) of the product. </w:t>
            </w:r>
          </w:p>
        </w:tc>
        <w:tc>
          <w:tcPr>
            <w:tcW w:w="4225" w:type="dxa"/>
            <w:shd w:val="clear" w:color="auto" w:fill="FFFFFF" w:themeFill="background1"/>
          </w:tcPr>
          <w:p w14:paraId="681289B9" w14:textId="21480915" w:rsidR="005F0D43" w:rsidRPr="00753B35" w:rsidRDefault="00A57E3F" w:rsidP="005C4E59">
            <w:pPr>
              <w:pStyle w:val="Text2"/>
              <w:tabs>
                <w:tab w:val="clear" w:pos="2302"/>
                <w:tab w:val="right" w:pos="4009"/>
              </w:tabs>
              <w:spacing w:after="0"/>
              <w:ind w:left="0"/>
              <w:rPr>
                <w:rFonts w:asciiTheme="minorHAnsi" w:eastAsiaTheme="minorEastAsia" w:hAnsiTheme="minorHAnsi"/>
                <w:sz w:val="18"/>
                <w:highlight w:val="yellow"/>
                <w:lang w:eastAsia="zh-CN"/>
              </w:rPr>
            </w:pPr>
            <w:r w:rsidRPr="00A57E3F">
              <w:rPr>
                <w:rFonts w:ascii="微软雅黑" w:eastAsia="微软雅黑" w:hAnsi="微软雅黑"/>
                <w:color w:val="171A1D"/>
                <w:sz w:val="21"/>
                <w:szCs w:val="21"/>
                <w:shd w:val="clear" w:color="auto" w:fill="FFFFFF"/>
              </w:rPr>
              <w:t>6974622803346</w:t>
            </w:r>
          </w:p>
        </w:tc>
      </w:tr>
      <w:tr w:rsidR="005F0D43" w14:paraId="74EE3F1A" w14:textId="77777777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842832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06CC9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Package Units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E3D988" w14:textId="77777777" w:rsidR="005F0D43" w:rsidRDefault="00FB2BD9">
            <w:pPr>
              <w:pStyle w:val="Text2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Number of individual units in the unit packet.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1D08FB" w14:textId="77777777" w:rsidR="005F0D43" w:rsidRPr="00807225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highlight w:val="yellow"/>
                <w:lang w:val="en-US" w:eastAsia="zh-CN"/>
              </w:rPr>
            </w:pPr>
            <w:r w:rsidRPr="00807225">
              <w:rPr>
                <w:rFonts w:asciiTheme="minorHAnsi" w:eastAsia="宋体" w:hAnsiTheme="minorHAnsi" w:hint="eastAsia"/>
                <w:sz w:val="18"/>
                <w:highlight w:val="yellow"/>
                <w:lang w:val="en-US" w:eastAsia="zh-CN"/>
              </w:rPr>
              <w:t>1</w:t>
            </w:r>
          </w:p>
        </w:tc>
      </w:tr>
    </w:tbl>
    <w:p w14:paraId="72F7B1F1" w14:textId="77777777" w:rsidR="005F0D43" w:rsidRDefault="00FB2BD9">
      <w:pPr>
        <w:spacing w:after="200" w:line="276" w:lineRule="auto"/>
        <w:jc w:val="left"/>
        <w:rPr>
          <w:rFonts w:asciiTheme="minorHAnsi" w:hAnsiTheme="minorHAnsi"/>
          <w:b/>
        </w:rPr>
      </w:pPr>
      <w:bookmarkStart w:id="6" w:name="_Tobacco_Ingredients"/>
      <w:bookmarkStart w:id="7" w:name="_Toc421802663"/>
      <w:bookmarkEnd w:id="6"/>
      <w:r>
        <w:rPr>
          <w:rFonts w:asciiTheme="minorHAnsi" w:hAnsiTheme="minorHAnsi"/>
        </w:rPr>
        <w:br w:type="page"/>
      </w:r>
    </w:p>
    <w:p w14:paraId="23726F8D" w14:textId="77777777" w:rsidR="005F0D43" w:rsidRDefault="00FB2BD9">
      <w:pPr>
        <w:pStyle w:val="20"/>
        <w:numPr>
          <w:ilvl w:val="0"/>
          <w:numId w:val="19"/>
        </w:numPr>
        <w:spacing w:before="240" w:after="0"/>
        <w:jc w:val="left"/>
        <w:rPr>
          <w:rFonts w:asciiTheme="minorHAnsi" w:hAnsiTheme="minorHAnsi"/>
          <w:szCs w:val="24"/>
        </w:rPr>
      </w:pPr>
      <w:bookmarkStart w:id="8" w:name="_Emissions"/>
      <w:bookmarkStart w:id="9" w:name="_Ingredient_toxicity_details"/>
      <w:bookmarkStart w:id="10" w:name="_Ingredients_contained_in"/>
      <w:bookmarkStart w:id="11" w:name="_Other_Ingredients:_Additives"/>
      <w:bookmarkStart w:id="12" w:name="_Other_Ingredient:_Additive"/>
      <w:bookmarkStart w:id="13" w:name="_TNCO_and_other"/>
      <w:bookmarkStart w:id="14" w:name="_Toc444666723"/>
      <w:bookmarkStart w:id="15" w:name="_Toc421802667"/>
      <w:bookmarkEnd w:id="7"/>
      <w:bookmarkEnd w:id="8"/>
      <w:bookmarkEnd w:id="9"/>
      <w:bookmarkEnd w:id="10"/>
      <w:bookmarkEnd w:id="11"/>
      <w:bookmarkEnd w:id="12"/>
      <w:bookmarkEnd w:id="13"/>
      <w:r>
        <w:rPr>
          <w:rFonts w:asciiTheme="minorHAnsi" w:hAnsiTheme="minorHAnsi"/>
          <w:szCs w:val="24"/>
        </w:rPr>
        <w:lastRenderedPageBreak/>
        <w:t>Product Design</w:t>
      </w:r>
      <w:bookmarkEnd w:id="14"/>
    </w:p>
    <w:p w14:paraId="782E3795" w14:textId="77777777" w:rsidR="005F0D43" w:rsidRDefault="005F0D43">
      <w:pPr>
        <w:pStyle w:val="Text2"/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2589"/>
        <w:gridCol w:w="3232"/>
        <w:gridCol w:w="4288"/>
      </w:tblGrid>
      <w:tr w:rsidR="005F0D43" w14:paraId="6F30324A" w14:textId="77777777">
        <w:tc>
          <w:tcPr>
            <w:tcW w:w="810" w:type="dxa"/>
            <w:shd w:val="clear" w:color="auto" w:fill="E0E0E0"/>
          </w:tcPr>
          <w:p w14:paraId="2017344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Item#</w:t>
            </w:r>
          </w:p>
        </w:tc>
        <w:tc>
          <w:tcPr>
            <w:tcW w:w="3391" w:type="dxa"/>
            <w:shd w:val="clear" w:color="auto" w:fill="E0E0E0"/>
          </w:tcPr>
          <w:p w14:paraId="353D906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Field</w:t>
            </w:r>
          </w:p>
        </w:tc>
        <w:tc>
          <w:tcPr>
            <w:tcW w:w="4253" w:type="dxa"/>
            <w:shd w:val="clear" w:color="auto" w:fill="E0E0E0"/>
          </w:tcPr>
          <w:p w14:paraId="15D904D4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Comments</w:t>
            </w:r>
          </w:p>
        </w:tc>
        <w:tc>
          <w:tcPr>
            <w:tcW w:w="5670" w:type="dxa"/>
            <w:shd w:val="clear" w:color="auto" w:fill="E0E0E0"/>
          </w:tcPr>
          <w:p w14:paraId="419AEAD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0AE870CE" w14:textId="77777777">
        <w:tc>
          <w:tcPr>
            <w:tcW w:w="810" w:type="dxa"/>
            <w:shd w:val="clear" w:color="auto" w:fill="FFFFFF" w:themeFill="background1"/>
          </w:tcPr>
          <w:p w14:paraId="2706283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3391" w:type="dxa"/>
            <w:shd w:val="clear" w:color="auto" w:fill="FFFFFF" w:themeFill="background1"/>
          </w:tcPr>
          <w:p w14:paraId="324165AD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E-Cigarette Description </w:t>
            </w:r>
          </w:p>
          <w:p w14:paraId="11E67152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(MAX 1000 CHARACTERS)</w:t>
            </w:r>
          </w:p>
        </w:tc>
        <w:tc>
          <w:tcPr>
            <w:tcW w:w="4253" w:type="dxa"/>
            <w:shd w:val="clear" w:color="auto" w:fill="FFFFFF" w:themeFill="background1"/>
          </w:tcPr>
          <w:p w14:paraId="5096179A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Description of the product to facilitate unique product identification, including a description of all items and the individual parts (components/e-liquid).</w:t>
            </w:r>
          </w:p>
        </w:tc>
        <w:tc>
          <w:tcPr>
            <w:tcW w:w="5670" w:type="dxa"/>
            <w:shd w:val="clear" w:color="auto" w:fill="FFFFFF" w:themeFill="background1"/>
          </w:tcPr>
          <w:p w14:paraId="29144D5B" w14:textId="6635F026" w:rsidR="005F0D43" w:rsidRDefault="007F3F31" w:rsidP="00972E0B">
            <w:pPr>
              <w:pStyle w:val="Text2"/>
              <w:ind w:left="0"/>
              <w:jc w:val="left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 w:rsidRPr="007F3F31">
              <w:rPr>
                <w:rFonts w:asciiTheme="minorHAnsi" w:eastAsia="宋体" w:hAnsiTheme="minorHAnsi"/>
                <w:sz w:val="18"/>
                <w:lang w:val="en-US" w:eastAsia="zh-CN"/>
              </w:rPr>
              <w:t>GEEKVAPE H45 Cartridge</w:t>
            </w:r>
            <w:r w:rsidR="00710053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  <w:r w:rsidR="0086699B"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has the best flavoring for vaping. </w:t>
            </w:r>
            <w:r w:rsidR="005F3844">
              <w:rPr>
                <w:rFonts w:asciiTheme="minorHAnsi" w:eastAsia="宋体" w:hAnsiTheme="minorHAnsi"/>
                <w:sz w:val="18"/>
                <w:lang w:val="en-US" w:eastAsia="zh-CN"/>
              </w:rPr>
              <w:t>T</w:t>
            </w:r>
            <w:r w:rsidR="0086699B"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he tank has the largest </w:t>
            </w:r>
            <w:r w:rsidR="00D609FF">
              <w:rPr>
                <w:rFonts w:asciiTheme="minorHAnsi" w:eastAsia="宋体" w:hAnsiTheme="minorHAnsi"/>
                <w:sz w:val="18"/>
                <w:lang w:val="en-US" w:eastAsia="zh-CN"/>
              </w:rPr>
              <w:t>4</w:t>
            </w:r>
            <w:r w:rsidR="00D71128">
              <w:rPr>
                <w:rFonts w:asciiTheme="minorHAnsi" w:eastAsia="宋体" w:hAnsiTheme="minorHAnsi"/>
                <w:sz w:val="18"/>
                <w:lang w:val="en-US" w:eastAsia="zh-CN"/>
              </w:rPr>
              <w:t>.0</w:t>
            </w:r>
            <w:r w:rsidR="0086699B"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>ml Liquid Volume/Capacity.</w:t>
            </w:r>
            <w:r w:rsidR="00EF3C5B" w:rsidRPr="00EF3C5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</w:p>
        </w:tc>
      </w:tr>
      <w:tr w:rsidR="005F0D43" w14:paraId="7A503D4B" w14:textId="77777777">
        <w:tc>
          <w:tcPr>
            <w:tcW w:w="810" w:type="dxa"/>
            <w:shd w:val="clear" w:color="auto" w:fill="FFFFFF" w:themeFill="background1"/>
          </w:tcPr>
          <w:p w14:paraId="123C530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3391" w:type="dxa"/>
            <w:shd w:val="clear" w:color="auto" w:fill="FFFFFF" w:themeFill="background1"/>
          </w:tcPr>
          <w:p w14:paraId="2F49CBE5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  <w:lang w:val="it-IT"/>
              </w:rPr>
            </w:pPr>
            <w:r>
              <w:rPr>
                <w:rFonts w:ascii="Calibri" w:hAnsi="Calibri"/>
                <w:sz w:val="18"/>
                <w:lang w:val="it-IT"/>
              </w:rPr>
              <w:t xml:space="preserve">E-Cigarette  Liquid Volume/Capacity </w:t>
            </w:r>
          </w:p>
        </w:tc>
        <w:tc>
          <w:tcPr>
            <w:tcW w:w="4253" w:type="dxa"/>
            <w:shd w:val="clear" w:color="auto" w:fill="FFFFFF" w:themeFill="background1"/>
          </w:tcPr>
          <w:p w14:paraId="3D1FEB4E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Volume/capacity in ml (for devices, indicate tank size, for cartridges/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cartomisers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or for refill container actual volume when placed on the market).</w:t>
            </w:r>
          </w:p>
        </w:tc>
        <w:tc>
          <w:tcPr>
            <w:tcW w:w="5670" w:type="dxa"/>
            <w:shd w:val="clear" w:color="auto" w:fill="FFFFFF" w:themeFill="background1"/>
          </w:tcPr>
          <w:p w14:paraId="0C92E462" w14:textId="56801E6B" w:rsidR="005F0D43" w:rsidRDefault="00D609FF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/>
                <w:color w:val="FF0000"/>
                <w:sz w:val="18"/>
                <w:lang w:val="en-US" w:eastAsia="zh-CN"/>
              </w:rPr>
              <w:t>4</w:t>
            </w:r>
            <w:r w:rsidR="001A1811">
              <w:rPr>
                <w:rFonts w:asciiTheme="minorHAnsi" w:eastAsia="宋体" w:hAnsiTheme="minorHAnsi"/>
                <w:color w:val="FF0000"/>
                <w:sz w:val="18"/>
                <w:lang w:val="en-US" w:eastAsia="zh-CN"/>
              </w:rPr>
              <w:t>.0</w:t>
            </w:r>
            <w:r w:rsidR="00FB2BD9" w:rsidRPr="00900E4F">
              <w:rPr>
                <w:rFonts w:asciiTheme="minorHAnsi" w:eastAsia="宋体" w:hAnsiTheme="minorHAnsi" w:hint="eastAsia"/>
                <w:color w:val="FF0000"/>
                <w:sz w:val="18"/>
                <w:lang w:val="en-US" w:eastAsia="zh-CN"/>
              </w:rPr>
              <w:t>ml</w:t>
            </w:r>
          </w:p>
        </w:tc>
      </w:tr>
      <w:tr w:rsidR="005F0D43" w14:paraId="70640DD8" w14:textId="77777777">
        <w:tc>
          <w:tcPr>
            <w:tcW w:w="810" w:type="dxa"/>
            <w:shd w:val="clear" w:color="auto" w:fill="FFFFFF" w:themeFill="background1"/>
          </w:tcPr>
          <w:p w14:paraId="734C6133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3391" w:type="dxa"/>
            <w:shd w:val="clear" w:color="auto" w:fill="FFFFFF" w:themeFill="background1"/>
          </w:tcPr>
          <w:p w14:paraId="5439E493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E-Cigarette Volt/Watt Adjustable </w:t>
            </w:r>
          </w:p>
        </w:tc>
        <w:tc>
          <w:tcPr>
            <w:tcW w:w="4253" w:type="dxa"/>
            <w:shd w:val="clear" w:color="auto" w:fill="FFFFFF" w:themeFill="background1"/>
          </w:tcPr>
          <w:p w14:paraId="4C02CFC4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Indication whether the e-cigarette is voltage/wattage adjustable (See table ‘’BBB’ below)</w:t>
            </w:r>
          </w:p>
        </w:tc>
        <w:tc>
          <w:tcPr>
            <w:tcW w:w="5670" w:type="dxa"/>
            <w:shd w:val="clear" w:color="auto" w:fill="FFFFFF" w:themeFill="background1"/>
          </w:tcPr>
          <w:p w14:paraId="22E96F6B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N/A</w:t>
            </w:r>
          </w:p>
        </w:tc>
      </w:tr>
      <w:tr w:rsidR="005F0D43" w14:paraId="4B5CECAD" w14:textId="77777777">
        <w:tc>
          <w:tcPr>
            <w:tcW w:w="810" w:type="dxa"/>
            <w:shd w:val="clear" w:color="auto" w:fill="FFFFFF" w:themeFill="background1"/>
          </w:tcPr>
          <w:p w14:paraId="49741D97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3391" w:type="dxa"/>
            <w:shd w:val="clear" w:color="auto" w:fill="FFFFFF" w:themeFill="background1"/>
          </w:tcPr>
          <w:p w14:paraId="06A00918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</w:t>
            </w:r>
          </w:p>
        </w:tc>
        <w:tc>
          <w:tcPr>
            <w:tcW w:w="4253" w:type="dxa"/>
            <w:shd w:val="clear" w:color="auto" w:fill="FFFFFF" w:themeFill="background1"/>
          </w:tcPr>
          <w:p w14:paraId="44898C06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Nominal voltage of the e-cigarette if non-adjustable and recommended voltage if adjustable.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6BCDA5C2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4CCDE8D0" w14:textId="77777777">
        <w:tc>
          <w:tcPr>
            <w:tcW w:w="810" w:type="dxa"/>
            <w:shd w:val="clear" w:color="auto" w:fill="FFFFFF" w:themeFill="background1"/>
          </w:tcPr>
          <w:p w14:paraId="46F0839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</w:t>
            </w:r>
          </w:p>
        </w:tc>
        <w:tc>
          <w:tcPr>
            <w:tcW w:w="3391" w:type="dxa"/>
            <w:shd w:val="clear" w:color="auto" w:fill="FFFFFF" w:themeFill="background1"/>
          </w:tcPr>
          <w:p w14:paraId="13F4EA0F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 Lower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35C40FC0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lower voltage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3D9D0B7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1F043A65" w14:textId="77777777">
        <w:tc>
          <w:tcPr>
            <w:tcW w:w="810" w:type="dxa"/>
            <w:shd w:val="clear" w:color="auto" w:fill="FFFFFF" w:themeFill="background1"/>
          </w:tcPr>
          <w:p w14:paraId="126954D3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</w:t>
            </w:r>
          </w:p>
        </w:tc>
        <w:tc>
          <w:tcPr>
            <w:tcW w:w="3391" w:type="dxa"/>
            <w:shd w:val="clear" w:color="auto" w:fill="FFFFFF" w:themeFill="background1"/>
          </w:tcPr>
          <w:p w14:paraId="6DE7CD49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 Upper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70BB50EB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upper voltage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D1C3AAF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29B9851D" w14:textId="77777777">
        <w:tc>
          <w:tcPr>
            <w:tcW w:w="810" w:type="dxa"/>
            <w:shd w:val="clear" w:color="auto" w:fill="FFFFFF" w:themeFill="background1"/>
          </w:tcPr>
          <w:p w14:paraId="004100F9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7</w:t>
            </w:r>
          </w:p>
        </w:tc>
        <w:tc>
          <w:tcPr>
            <w:tcW w:w="3391" w:type="dxa"/>
            <w:shd w:val="clear" w:color="auto" w:fill="FFFFFF" w:themeFill="background1"/>
          </w:tcPr>
          <w:p w14:paraId="58CF007C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Wattage</w:t>
            </w:r>
          </w:p>
        </w:tc>
        <w:tc>
          <w:tcPr>
            <w:tcW w:w="4253" w:type="dxa"/>
            <w:shd w:val="clear" w:color="auto" w:fill="FFFFFF" w:themeFill="background1"/>
          </w:tcPr>
          <w:p w14:paraId="18527F73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nominal wattage output if non-adjustable and recommended wattage if adjustable</w:t>
            </w:r>
            <w:r>
              <w:rPr>
                <w:rFonts w:ascii="Calibri" w:hAnsi="Calibri"/>
                <w:sz w:val="18"/>
              </w:rPr>
              <w:t>.</w:t>
            </w:r>
          </w:p>
        </w:tc>
        <w:tc>
          <w:tcPr>
            <w:tcW w:w="5670" w:type="dxa"/>
            <w:shd w:val="clear" w:color="auto" w:fill="FFFFFF" w:themeFill="background1"/>
          </w:tcPr>
          <w:p w14:paraId="2FF01DF1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</w:tbl>
    <w:p w14:paraId="4D3465D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E343E80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54E9A53" w14:textId="77777777" w:rsidR="005F0D43" w:rsidRDefault="00FB2BD9">
      <w:pPr>
        <w:spacing w:after="0"/>
        <w:jc w:val="left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Product Design …continued</w:t>
      </w:r>
    </w:p>
    <w:p w14:paraId="13835CA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2589"/>
        <w:gridCol w:w="3232"/>
        <w:gridCol w:w="4288"/>
      </w:tblGrid>
      <w:tr w:rsidR="005F0D43" w14:paraId="60B6FA5C" w14:textId="77777777">
        <w:tc>
          <w:tcPr>
            <w:tcW w:w="810" w:type="dxa"/>
            <w:shd w:val="clear" w:color="auto" w:fill="E0E0E0"/>
          </w:tcPr>
          <w:p w14:paraId="3186988F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Item#</w:t>
            </w:r>
          </w:p>
        </w:tc>
        <w:tc>
          <w:tcPr>
            <w:tcW w:w="3391" w:type="dxa"/>
            <w:shd w:val="clear" w:color="auto" w:fill="E0E0E0"/>
          </w:tcPr>
          <w:p w14:paraId="139785A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Field</w:t>
            </w:r>
          </w:p>
        </w:tc>
        <w:tc>
          <w:tcPr>
            <w:tcW w:w="4253" w:type="dxa"/>
            <w:shd w:val="clear" w:color="auto" w:fill="E0E0E0"/>
          </w:tcPr>
          <w:p w14:paraId="36EE6FF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Comments</w:t>
            </w:r>
          </w:p>
        </w:tc>
        <w:tc>
          <w:tcPr>
            <w:tcW w:w="5670" w:type="dxa"/>
            <w:shd w:val="clear" w:color="auto" w:fill="E0E0E0"/>
          </w:tcPr>
          <w:p w14:paraId="744A47F2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70F1254D" w14:textId="77777777">
        <w:tc>
          <w:tcPr>
            <w:tcW w:w="810" w:type="dxa"/>
            <w:shd w:val="clear" w:color="auto" w:fill="FFFFFF" w:themeFill="background1"/>
          </w:tcPr>
          <w:p w14:paraId="66AF878B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8</w:t>
            </w:r>
          </w:p>
        </w:tc>
        <w:tc>
          <w:tcPr>
            <w:tcW w:w="3391" w:type="dxa"/>
            <w:shd w:val="clear" w:color="auto" w:fill="FFFFFF" w:themeFill="background1"/>
          </w:tcPr>
          <w:p w14:paraId="76EFBD74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Wattage Lower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664402CD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lower wattage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A2C4F75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00B1BCA5" w14:textId="77777777">
        <w:trPr>
          <w:trHeight w:val="70"/>
        </w:trPr>
        <w:tc>
          <w:tcPr>
            <w:tcW w:w="810" w:type="dxa"/>
            <w:shd w:val="clear" w:color="auto" w:fill="FFFFFF" w:themeFill="background1"/>
          </w:tcPr>
          <w:p w14:paraId="6E30E717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9</w:t>
            </w:r>
          </w:p>
        </w:tc>
        <w:tc>
          <w:tcPr>
            <w:tcW w:w="3391" w:type="dxa"/>
            <w:shd w:val="clear" w:color="auto" w:fill="FFFFFF" w:themeFill="background1"/>
          </w:tcPr>
          <w:p w14:paraId="651E61C0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  <w:lang w:val="it-IT"/>
              </w:rPr>
            </w:pPr>
            <w:r>
              <w:rPr>
                <w:rFonts w:ascii="Calibri" w:hAnsi="Calibri"/>
                <w:sz w:val="18"/>
                <w:lang w:val="sv-SE"/>
              </w:rPr>
              <w:t>E-Cigarette Wattage Upper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59990174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The upper wattage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DD99EE6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04427E62" w14:textId="77777777">
        <w:tc>
          <w:tcPr>
            <w:tcW w:w="810" w:type="dxa"/>
            <w:shd w:val="clear" w:color="auto" w:fill="FFFFFF" w:themeFill="background1"/>
          </w:tcPr>
          <w:p w14:paraId="3D9EA650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10</w:t>
            </w:r>
          </w:p>
        </w:tc>
        <w:tc>
          <w:tcPr>
            <w:tcW w:w="3391" w:type="dxa"/>
            <w:shd w:val="clear" w:color="auto" w:fill="FFFFFF" w:themeFill="background1"/>
          </w:tcPr>
          <w:p w14:paraId="0A5F1087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Airflow Adjustable</w:t>
            </w:r>
          </w:p>
        </w:tc>
        <w:tc>
          <w:tcPr>
            <w:tcW w:w="4253" w:type="dxa"/>
            <w:shd w:val="clear" w:color="auto" w:fill="FFFFFF" w:themeFill="background1"/>
          </w:tcPr>
          <w:p w14:paraId="7C09B23A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Indication whether the airflow of the e-cigarette is adjustable.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1B075B33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Yes</w:t>
            </w:r>
          </w:p>
        </w:tc>
      </w:tr>
      <w:tr w:rsidR="005F0D43" w14:paraId="12C997BE" w14:textId="77777777">
        <w:tc>
          <w:tcPr>
            <w:tcW w:w="810" w:type="dxa"/>
            <w:shd w:val="clear" w:color="auto" w:fill="FFFFFF" w:themeFill="background1"/>
          </w:tcPr>
          <w:p w14:paraId="05F73AB0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11</w:t>
            </w:r>
          </w:p>
        </w:tc>
        <w:tc>
          <w:tcPr>
            <w:tcW w:w="3391" w:type="dxa"/>
            <w:shd w:val="clear" w:color="auto" w:fill="FFFFFF" w:themeFill="background1"/>
          </w:tcPr>
          <w:p w14:paraId="7893378B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Wick Changeable</w:t>
            </w:r>
          </w:p>
        </w:tc>
        <w:tc>
          <w:tcPr>
            <w:tcW w:w="4253" w:type="dxa"/>
            <w:shd w:val="clear" w:color="auto" w:fill="FFFFFF" w:themeFill="background1"/>
          </w:tcPr>
          <w:p w14:paraId="42C6C5E2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Indication whether the consumer may adjust/alter/replace the wick.</w:t>
            </w:r>
          </w:p>
        </w:tc>
        <w:tc>
          <w:tcPr>
            <w:tcW w:w="5670" w:type="dxa"/>
            <w:shd w:val="clear" w:color="auto" w:fill="FFFFFF" w:themeFill="background1"/>
          </w:tcPr>
          <w:p w14:paraId="5EA248A4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Yes</w:t>
            </w:r>
          </w:p>
        </w:tc>
      </w:tr>
      <w:tr w:rsidR="005F0D43" w14:paraId="49D1F72A" w14:textId="77777777">
        <w:tc>
          <w:tcPr>
            <w:tcW w:w="810" w:type="dxa"/>
            <w:shd w:val="clear" w:color="auto" w:fill="FFFFFF" w:themeFill="background1"/>
          </w:tcPr>
          <w:p w14:paraId="5ACF1788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12</w:t>
            </w:r>
          </w:p>
        </w:tc>
        <w:tc>
          <w:tcPr>
            <w:tcW w:w="3391" w:type="dxa"/>
            <w:shd w:val="clear" w:color="auto" w:fill="FFFFFF" w:themeFill="background1"/>
          </w:tcPr>
          <w:p w14:paraId="55C6AF7F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Microprocessor</w:t>
            </w:r>
          </w:p>
        </w:tc>
        <w:tc>
          <w:tcPr>
            <w:tcW w:w="4253" w:type="dxa"/>
            <w:shd w:val="clear" w:color="auto" w:fill="FFFFFF" w:themeFill="background1"/>
          </w:tcPr>
          <w:p w14:paraId="424774FA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Indication whether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the e-cigarette contains a microprocessor.</w:t>
            </w:r>
          </w:p>
        </w:tc>
        <w:tc>
          <w:tcPr>
            <w:tcW w:w="5670" w:type="dxa"/>
            <w:shd w:val="clear" w:color="auto" w:fill="FFFFFF" w:themeFill="background1"/>
          </w:tcPr>
          <w:p w14:paraId="4A5F6C7E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N/A</w:t>
            </w:r>
          </w:p>
        </w:tc>
      </w:tr>
      <w:tr w:rsidR="005F0D43" w14:paraId="5DE5EBEA" w14:textId="77777777">
        <w:tc>
          <w:tcPr>
            <w:tcW w:w="810" w:type="dxa"/>
            <w:shd w:val="clear" w:color="auto" w:fill="FFFFFF" w:themeFill="background1"/>
          </w:tcPr>
          <w:p w14:paraId="1703D47C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13</w:t>
            </w:r>
          </w:p>
        </w:tc>
        <w:tc>
          <w:tcPr>
            <w:tcW w:w="3391" w:type="dxa"/>
            <w:shd w:val="clear" w:color="auto" w:fill="FFFFFF" w:themeFill="background1"/>
          </w:tcPr>
          <w:p w14:paraId="08FB64CE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Coil Composition</w:t>
            </w:r>
          </w:p>
        </w:tc>
        <w:tc>
          <w:tcPr>
            <w:tcW w:w="4253" w:type="dxa"/>
            <w:shd w:val="clear" w:color="auto" w:fill="FFFFFF" w:themeFill="background1"/>
          </w:tcPr>
          <w:p w14:paraId="2F56D874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Chemical composition of the wiring (coil) in the atomiser.</w:t>
            </w:r>
          </w:p>
        </w:tc>
        <w:tc>
          <w:tcPr>
            <w:tcW w:w="5670" w:type="dxa"/>
            <w:shd w:val="clear" w:color="auto" w:fill="FFFFFF" w:themeFill="background1"/>
          </w:tcPr>
          <w:p w14:paraId="31BA94A9" w14:textId="70D05948" w:rsidR="003201CC" w:rsidRDefault="00543132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proofErr w:type="spellStart"/>
            <w:r>
              <w:rPr>
                <w:color w:val="000000"/>
                <w:sz w:val="20"/>
              </w:rPr>
              <w:t>F</w:t>
            </w:r>
            <w:r>
              <w:rPr>
                <w:rFonts w:asciiTheme="minorEastAsia" w:eastAsiaTheme="minorEastAsia" w:hAnsiTheme="minorEastAsia" w:hint="eastAsia"/>
                <w:color w:val="000000"/>
                <w:sz w:val="20"/>
                <w:lang w:eastAsia="zh-CN"/>
              </w:rPr>
              <w:t>eCrAl</w:t>
            </w:r>
            <w:proofErr w:type="spellEnd"/>
          </w:p>
        </w:tc>
      </w:tr>
      <w:tr w:rsidR="005F0D43" w14:paraId="46CFCB32" w14:textId="77777777">
        <w:tc>
          <w:tcPr>
            <w:tcW w:w="810" w:type="dxa"/>
            <w:shd w:val="clear" w:color="auto" w:fill="FFFFFF" w:themeFill="background1"/>
          </w:tcPr>
          <w:p w14:paraId="589845A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14</w:t>
            </w:r>
          </w:p>
        </w:tc>
        <w:tc>
          <w:tcPr>
            <w:tcW w:w="3391" w:type="dxa"/>
            <w:shd w:val="clear" w:color="auto" w:fill="FFFFFF" w:themeFill="background1"/>
          </w:tcPr>
          <w:p w14:paraId="64B4E2BF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Coil Resistance</w:t>
            </w:r>
          </w:p>
        </w:tc>
        <w:tc>
          <w:tcPr>
            <w:tcW w:w="4253" w:type="dxa"/>
            <w:shd w:val="clear" w:color="auto" w:fill="FFFFFF" w:themeFill="background1"/>
          </w:tcPr>
          <w:p w14:paraId="0A6B9361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Indication of the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coil resistance in ohm.</w:t>
            </w:r>
          </w:p>
        </w:tc>
        <w:tc>
          <w:tcPr>
            <w:tcW w:w="5670" w:type="dxa"/>
            <w:shd w:val="clear" w:color="auto" w:fill="FFFFFF" w:themeFill="background1"/>
          </w:tcPr>
          <w:p w14:paraId="5C01A97B" w14:textId="249E3C06" w:rsidR="005F0D43" w:rsidRDefault="007D1E6A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 w:rsidRPr="007D1E6A">
              <w:rPr>
                <w:rFonts w:asciiTheme="minorHAnsi" w:eastAsia="宋体" w:hAnsiTheme="minorHAnsi"/>
                <w:sz w:val="18"/>
                <w:lang w:val="en-US" w:eastAsia="zh-CN"/>
              </w:rPr>
              <w:t>1</w:t>
            </w:r>
            <w:r w:rsidR="00625A06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: </w:t>
            </w:r>
            <w:r w:rsidR="003964DB">
              <w:rPr>
                <w:rFonts w:asciiTheme="minorHAnsi" w:eastAsia="宋体" w:hAnsiTheme="minorHAnsi"/>
                <w:sz w:val="18"/>
                <w:lang w:val="en-US" w:eastAsia="zh-CN"/>
              </w:rPr>
              <w:t>0.4</w:t>
            </w:r>
            <w:r w:rsidRPr="007D1E6A">
              <w:rPr>
                <w:rFonts w:asciiTheme="minorHAnsi" w:eastAsia="宋体" w:hAnsiTheme="minorHAnsi"/>
                <w:sz w:val="18"/>
                <w:lang w:val="en-US" w:eastAsia="zh-CN"/>
              </w:rPr>
              <w:t>ohm</w:t>
            </w:r>
            <w:r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; </w:t>
            </w:r>
            <w:r w:rsidRPr="007D1E6A">
              <w:rPr>
                <w:rFonts w:asciiTheme="minorHAnsi" w:eastAsia="宋体" w:hAnsiTheme="minorHAnsi"/>
                <w:sz w:val="18"/>
                <w:lang w:val="en-US" w:eastAsia="zh-CN"/>
              </w:rPr>
              <w:t>2</w:t>
            </w:r>
            <w:r w:rsidR="00625A06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: </w:t>
            </w:r>
            <w:r w:rsidR="00543132">
              <w:rPr>
                <w:rFonts w:asciiTheme="minorHAnsi" w:eastAsia="宋体" w:hAnsiTheme="minorHAnsi"/>
                <w:sz w:val="18"/>
                <w:lang w:val="en-US" w:eastAsia="zh-CN"/>
              </w:rPr>
              <w:t>0.</w:t>
            </w:r>
            <w:r w:rsidR="003964DB">
              <w:rPr>
                <w:rFonts w:asciiTheme="minorHAnsi" w:eastAsia="宋体" w:hAnsiTheme="minorHAnsi"/>
                <w:sz w:val="18"/>
                <w:lang w:val="en-US" w:eastAsia="zh-CN"/>
              </w:rPr>
              <w:t>6</w:t>
            </w:r>
            <w:r w:rsidRPr="007D1E6A">
              <w:rPr>
                <w:rFonts w:asciiTheme="minorHAnsi" w:eastAsia="宋体" w:hAnsiTheme="minorHAnsi"/>
                <w:sz w:val="18"/>
                <w:lang w:val="en-US" w:eastAsia="zh-CN"/>
              </w:rPr>
              <w:t>ohm</w:t>
            </w:r>
          </w:p>
        </w:tc>
      </w:tr>
    </w:tbl>
    <w:p w14:paraId="2CB30C24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BE585C9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5F4A5F8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433F0938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4518102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25CF1780" w14:textId="77777777" w:rsidR="005F0D43" w:rsidRDefault="00FB2BD9">
      <w:pPr>
        <w:spacing w:after="0"/>
        <w:jc w:val="left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Other Files (these are not currently required for the submission of a notification however they may be requested by individual countries):</w:t>
      </w:r>
    </w:p>
    <w:p w14:paraId="14C540F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E596DA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tbl>
      <w:tblPr>
        <w:tblStyle w:val="afffa"/>
        <w:tblW w:w="0" w:type="auto"/>
        <w:tblLook w:val="04A0" w:firstRow="1" w:lastRow="0" w:firstColumn="1" w:lastColumn="0" w:noHBand="0" w:noVBand="1"/>
      </w:tblPr>
      <w:tblGrid>
        <w:gridCol w:w="751"/>
        <w:gridCol w:w="2536"/>
        <w:gridCol w:w="3238"/>
        <w:gridCol w:w="4157"/>
      </w:tblGrid>
      <w:tr w:rsidR="005F0D43" w14:paraId="4AB0CF03" w14:textId="77777777">
        <w:tc>
          <w:tcPr>
            <w:tcW w:w="751" w:type="dxa"/>
          </w:tcPr>
          <w:p w14:paraId="77CFEB5D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Item#</w:t>
            </w:r>
          </w:p>
        </w:tc>
        <w:tc>
          <w:tcPr>
            <w:tcW w:w="2536" w:type="dxa"/>
          </w:tcPr>
          <w:p w14:paraId="7E855760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Field</w:t>
            </w:r>
          </w:p>
        </w:tc>
        <w:tc>
          <w:tcPr>
            <w:tcW w:w="3238" w:type="dxa"/>
          </w:tcPr>
          <w:p w14:paraId="5C76032C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Comments</w:t>
            </w:r>
          </w:p>
        </w:tc>
        <w:tc>
          <w:tcPr>
            <w:tcW w:w="4157" w:type="dxa"/>
          </w:tcPr>
          <w:p w14:paraId="36648E38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27512641" w14:textId="77777777">
        <w:tc>
          <w:tcPr>
            <w:tcW w:w="751" w:type="dxa"/>
          </w:tcPr>
          <w:p w14:paraId="7C0289AB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2536" w:type="dxa"/>
          </w:tcPr>
          <w:p w14:paraId="08684E5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unit Packet Picture File</w:t>
            </w:r>
          </w:p>
          <w:p w14:paraId="24917A87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color w:val="FF0000"/>
                <w:sz w:val="18"/>
              </w:rPr>
              <w:t>(</w:t>
            </w:r>
            <w:proofErr w:type="gramStart"/>
            <w:r>
              <w:rPr>
                <w:rFonts w:asciiTheme="minorHAnsi" w:hAnsiTheme="minorHAnsi"/>
                <w:color w:val="FF0000"/>
                <w:sz w:val="18"/>
              </w:rPr>
              <w:t>if</w:t>
            </w:r>
            <w:proofErr w:type="gramEnd"/>
            <w:r>
              <w:rPr>
                <w:rFonts w:asciiTheme="minorHAnsi" w:hAnsiTheme="minorHAnsi"/>
                <w:color w:val="FF0000"/>
                <w:sz w:val="18"/>
              </w:rPr>
              <w:t xml:space="preserve"> available – not required for the notification but could be requested later by some countries)</w:t>
            </w:r>
          </w:p>
        </w:tc>
        <w:tc>
          <w:tcPr>
            <w:tcW w:w="3238" w:type="dxa"/>
          </w:tcPr>
          <w:p w14:paraId="7C16659B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picture (design document) of the unit packet. The picture should be clear enough to view details and to assist in the identification of unique products.</w:t>
            </w:r>
          </w:p>
        </w:tc>
        <w:tc>
          <w:tcPr>
            <w:tcW w:w="4157" w:type="dxa"/>
          </w:tcPr>
          <w:p w14:paraId="0244DFFA" w14:textId="77777777" w:rsidR="005F0D43" w:rsidRDefault="005F0D43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</w:p>
        </w:tc>
      </w:tr>
      <w:tr w:rsidR="005F0D43" w14:paraId="31F60510" w14:textId="77777777">
        <w:tc>
          <w:tcPr>
            <w:tcW w:w="751" w:type="dxa"/>
          </w:tcPr>
          <w:p w14:paraId="6F355A70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2536" w:type="dxa"/>
          </w:tcPr>
          <w:p w14:paraId="6CDB6ED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="Calibri" w:hAnsi="Calibri"/>
                <w:sz w:val="18"/>
              </w:rPr>
              <w:t>E-Cigarette Leaflet File</w:t>
            </w:r>
          </w:p>
        </w:tc>
        <w:tc>
          <w:tcPr>
            <w:tcW w:w="3238" w:type="dxa"/>
          </w:tcPr>
          <w:p w14:paraId="39378379" w14:textId="77777777" w:rsidR="005F0D43" w:rsidRDefault="00FB2BD9">
            <w:pPr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A scan of the leaflet of information for consumers.</w:t>
            </w:r>
          </w:p>
        </w:tc>
        <w:tc>
          <w:tcPr>
            <w:tcW w:w="4157" w:type="dxa"/>
          </w:tcPr>
          <w:p w14:paraId="21BB8550" w14:textId="77777777" w:rsidR="005F0D43" w:rsidRDefault="005F0D43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</w:p>
        </w:tc>
      </w:tr>
    </w:tbl>
    <w:p w14:paraId="462CF6B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46021516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58EFCCD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0291A0B5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27CF025E" w14:textId="77777777" w:rsidR="005F0D43" w:rsidRDefault="00FB2BD9">
      <w:pPr>
        <w:pStyle w:val="20"/>
        <w:numPr>
          <w:ilvl w:val="0"/>
          <w:numId w:val="0"/>
        </w:numPr>
        <w:spacing w:before="240"/>
        <w:ind w:left="720"/>
        <w:rPr>
          <w:rFonts w:asciiTheme="minorHAnsi" w:hAnsiTheme="minorHAnsi"/>
          <w:szCs w:val="24"/>
        </w:rPr>
      </w:pPr>
      <w:bookmarkStart w:id="16" w:name="_Novel_Tobacco_Products"/>
      <w:bookmarkStart w:id="17" w:name="_Submission_of_annual"/>
      <w:bookmarkStart w:id="18" w:name="_Roll-your-own_and_(Water)"/>
      <w:bookmarkStart w:id="19" w:name="_Company_details"/>
      <w:bookmarkStart w:id="20" w:name="_E-cigarette_Voltage/Wattage_Adjusta"/>
      <w:bookmarkStart w:id="21" w:name="_Product_Type_1"/>
      <w:bookmarkStart w:id="22" w:name="_Emission_Name"/>
      <w:bookmarkStart w:id="23" w:name="_Product_Package"/>
      <w:bookmarkStart w:id="24" w:name="_Toc444666733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>
        <w:rPr>
          <w:rFonts w:asciiTheme="minorHAnsi" w:hAnsiTheme="minorHAnsi"/>
          <w:szCs w:val="24"/>
        </w:rPr>
        <w:t>BBB -E-cigarette Voltage/Wattage Adjustable</w:t>
      </w:r>
      <w:bookmarkEnd w:id="24"/>
    </w:p>
    <w:tbl>
      <w:tblPr>
        <w:tblW w:w="7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8"/>
        <w:gridCol w:w="7190"/>
      </w:tblGrid>
      <w:tr w:rsidR="005F0D43" w14:paraId="2688D503" w14:textId="77777777">
        <w:tc>
          <w:tcPr>
            <w:tcW w:w="959" w:type="dxa"/>
            <w:shd w:val="clear" w:color="auto" w:fill="E0E0E0"/>
          </w:tcPr>
          <w:p w14:paraId="4B9A95F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Value</w:t>
            </w:r>
          </w:p>
        </w:tc>
        <w:tc>
          <w:tcPr>
            <w:tcW w:w="10064" w:type="dxa"/>
            <w:shd w:val="clear" w:color="auto" w:fill="E0E0E0"/>
          </w:tcPr>
          <w:p w14:paraId="0478BA1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Name</w:t>
            </w:r>
          </w:p>
        </w:tc>
      </w:tr>
      <w:tr w:rsidR="005F0D43" w14:paraId="27919E7E" w14:textId="77777777">
        <w:tc>
          <w:tcPr>
            <w:tcW w:w="959" w:type="dxa"/>
            <w:shd w:val="clear" w:color="auto" w:fill="auto"/>
          </w:tcPr>
          <w:p w14:paraId="6A608BD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10064" w:type="dxa"/>
            <w:shd w:val="clear" w:color="auto" w:fill="auto"/>
          </w:tcPr>
          <w:p w14:paraId="14E16FFB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voltage and wattage adjustable</w:t>
            </w:r>
          </w:p>
        </w:tc>
      </w:tr>
      <w:tr w:rsidR="005F0D43" w14:paraId="509AD7E9" w14:textId="77777777">
        <w:tc>
          <w:tcPr>
            <w:tcW w:w="959" w:type="dxa"/>
            <w:shd w:val="clear" w:color="auto" w:fill="auto"/>
          </w:tcPr>
          <w:p w14:paraId="187A04F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10064" w:type="dxa"/>
            <w:shd w:val="clear" w:color="auto" w:fill="auto"/>
          </w:tcPr>
          <w:p w14:paraId="1C1E471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only voltage adjustable</w:t>
            </w:r>
          </w:p>
        </w:tc>
      </w:tr>
      <w:tr w:rsidR="005F0D43" w14:paraId="643A8917" w14:textId="77777777">
        <w:tc>
          <w:tcPr>
            <w:tcW w:w="959" w:type="dxa"/>
            <w:shd w:val="clear" w:color="auto" w:fill="auto"/>
          </w:tcPr>
          <w:p w14:paraId="5F59DE3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10064" w:type="dxa"/>
            <w:shd w:val="clear" w:color="auto" w:fill="auto"/>
          </w:tcPr>
          <w:p w14:paraId="15AE8BE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only wattage adjustable</w:t>
            </w:r>
          </w:p>
        </w:tc>
      </w:tr>
      <w:tr w:rsidR="005F0D43" w14:paraId="372C7965" w14:textId="77777777">
        <w:tc>
          <w:tcPr>
            <w:tcW w:w="959" w:type="dxa"/>
            <w:shd w:val="clear" w:color="auto" w:fill="auto"/>
          </w:tcPr>
          <w:p w14:paraId="34AA259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10064" w:type="dxa"/>
            <w:shd w:val="clear" w:color="auto" w:fill="auto"/>
          </w:tcPr>
          <w:p w14:paraId="7E7059A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No, un-adjustable</w:t>
            </w:r>
          </w:p>
        </w:tc>
      </w:tr>
    </w:tbl>
    <w:p w14:paraId="4039D8CE" w14:textId="77777777" w:rsidR="005F0D43" w:rsidRDefault="005F0D43">
      <w:pPr>
        <w:pStyle w:val="20"/>
        <w:numPr>
          <w:ilvl w:val="0"/>
          <w:numId w:val="0"/>
        </w:numPr>
        <w:spacing w:after="0"/>
        <w:rPr>
          <w:rFonts w:asciiTheme="minorHAnsi" w:hAnsiTheme="minorHAnsi"/>
          <w:sz w:val="22"/>
        </w:rPr>
      </w:pPr>
      <w:bookmarkStart w:id="25" w:name="_Ingredient_Category"/>
      <w:bookmarkStart w:id="26" w:name="_Ingredient_Function"/>
      <w:bookmarkStart w:id="27" w:name="_Toxicological_Data_Available"/>
      <w:bookmarkStart w:id="28" w:name="_Member_State"/>
      <w:bookmarkStart w:id="29" w:name="_Marketing_Data_Available"/>
      <w:bookmarkEnd w:id="25"/>
      <w:bookmarkEnd w:id="26"/>
      <w:bookmarkEnd w:id="27"/>
      <w:bookmarkEnd w:id="28"/>
      <w:bookmarkEnd w:id="29"/>
    </w:p>
    <w:p w14:paraId="063F2AC2" w14:textId="77777777" w:rsidR="005F0D43" w:rsidRDefault="005F0D43">
      <w:pPr>
        <w:pStyle w:val="Text2"/>
      </w:pPr>
    </w:p>
    <w:p w14:paraId="405818BD" w14:textId="77777777" w:rsidR="005F0D43" w:rsidRDefault="00FB2BD9">
      <w:pPr>
        <w:pStyle w:val="20"/>
        <w:numPr>
          <w:ilvl w:val="0"/>
          <w:numId w:val="20"/>
        </w:numPr>
        <w:spacing w:before="240"/>
        <w:jc w:val="left"/>
        <w:rPr>
          <w:rFonts w:asciiTheme="minorHAnsi" w:hAnsiTheme="minorHAnsi"/>
          <w:szCs w:val="24"/>
        </w:rPr>
      </w:pPr>
      <w:bookmarkStart w:id="30" w:name="_Toc461805584"/>
      <w:r>
        <w:rPr>
          <w:rFonts w:asciiTheme="minorHAnsi" w:hAnsiTheme="minorHAnsi"/>
          <w:szCs w:val="24"/>
        </w:rPr>
        <w:t>National Markets</w:t>
      </w:r>
      <w:bookmarkEnd w:id="30"/>
    </w:p>
    <w:tbl>
      <w:tblPr>
        <w:tblW w:w="11005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1"/>
        <w:gridCol w:w="10064"/>
      </w:tblGrid>
      <w:tr w:rsidR="005F0D43" w14:paraId="3EFE30C9" w14:textId="77777777">
        <w:tc>
          <w:tcPr>
            <w:tcW w:w="941" w:type="dxa"/>
            <w:shd w:val="clear" w:color="auto" w:fill="E0E0E0"/>
          </w:tcPr>
          <w:p w14:paraId="0EB9D059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Value</w:t>
            </w:r>
          </w:p>
        </w:tc>
        <w:tc>
          <w:tcPr>
            <w:tcW w:w="10064" w:type="dxa"/>
            <w:shd w:val="clear" w:color="auto" w:fill="E0E0E0"/>
          </w:tcPr>
          <w:p w14:paraId="097A96F7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Name</w:t>
            </w:r>
          </w:p>
        </w:tc>
      </w:tr>
      <w:tr w:rsidR="005F0D43" w14:paraId="3ECE31AC" w14:textId="77777777">
        <w:tc>
          <w:tcPr>
            <w:tcW w:w="941" w:type="dxa"/>
          </w:tcPr>
          <w:p w14:paraId="38A26B8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AT</w:t>
            </w:r>
          </w:p>
        </w:tc>
        <w:tc>
          <w:tcPr>
            <w:tcW w:w="10064" w:type="dxa"/>
          </w:tcPr>
          <w:p w14:paraId="4A050CF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Austria</w:t>
            </w:r>
          </w:p>
        </w:tc>
      </w:tr>
      <w:tr w:rsidR="005F0D43" w14:paraId="60A2014F" w14:textId="77777777">
        <w:tc>
          <w:tcPr>
            <w:tcW w:w="941" w:type="dxa"/>
          </w:tcPr>
          <w:p w14:paraId="07546F3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BE</w:t>
            </w:r>
          </w:p>
        </w:tc>
        <w:tc>
          <w:tcPr>
            <w:tcW w:w="10064" w:type="dxa"/>
          </w:tcPr>
          <w:p w14:paraId="4D3AB797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Belgium</w:t>
            </w:r>
          </w:p>
        </w:tc>
      </w:tr>
      <w:tr w:rsidR="005F0D43" w14:paraId="1A34A782" w14:textId="77777777">
        <w:tc>
          <w:tcPr>
            <w:tcW w:w="941" w:type="dxa"/>
          </w:tcPr>
          <w:p w14:paraId="42190B4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BG</w:t>
            </w:r>
          </w:p>
        </w:tc>
        <w:tc>
          <w:tcPr>
            <w:tcW w:w="10064" w:type="dxa"/>
          </w:tcPr>
          <w:p w14:paraId="55D2FCA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Bulgaria</w:t>
            </w:r>
          </w:p>
        </w:tc>
      </w:tr>
      <w:tr w:rsidR="005F0D43" w14:paraId="364EFEA5" w14:textId="77777777">
        <w:tc>
          <w:tcPr>
            <w:tcW w:w="941" w:type="dxa"/>
          </w:tcPr>
          <w:p w14:paraId="710AE93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CY</w:t>
            </w:r>
          </w:p>
        </w:tc>
        <w:tc>
          <w:tcPr>
            <w:tcW w:w="10064" w:type="dxa"/>
          </w:tcPr>
          <w:p w14:paraId="4AA1A54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Cyprus</w:t>
            </w:r>
          </w:p>
        </w:tc>
      </w:tr>
      <w:tr w:rsidR="005F0D43" w14:paraId="369C1A7B" w14:textId="77777777">
        <w:tc>
          <w:tcPr>
            <w:tcW w:w="941" w:type="dxa"/>
          </w:tcPr>
          <w:p w14:paraId="0F8BD5F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CZ</w:t>
            </w:r>
          </w:p>
        </w:tc>
        <w:tc>
          <w:tcPr>
            <w:tcW w:w="10064" w:type="dxa"/>
          </w:tcPr>
          <w:p w14:paraId="029C05E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Czech Republic</w:t>
            </w:r>
          </w:p>
        </w:tc>
      </w:tr>
      <w:tr w:rsidR="005F0D43" w14:paraId="5AC6973A" w14:textId="77777777">
        <w:tc>
          <w:tcPr>
            <w:tcW w:w="941" w:type="dxa"/>
          </w:tcPr>
          <w:p w14:paraId="1DB0C22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DK</w:t>
            </w:r>
          </w:p>
        </w:tc>
        <w:tc>
          <w:tcPr>
            <w:tcW w:w="10064" w:type="dxa"/>
          </w:tcPr>
          <w:p w14:paraId="2115C22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Denmark</w:t>
            </w:r>
          </w:p>
        </w:tc>
      </w:tr>
      <w:tr w:rsidR="005F0D43" w14:paraId="3BA7F9CC" w14:textId="77777777">
        <w:tc>
          <w:tcPr>
            <w:tcW w:w="941" w:type="dxa"/>
          </w:tcPr>
          <w:p w14:paraId="0FA4815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DE</w:t>
            </w:r>
          </w:p>
        </w:tc>
        <w:tc>
          <w:tcPr>
            <w:tcW w:w="10064" w:type="dxa"/>
          </w:tcPr>
          <w:p w14:paraId="35027DF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Germany</w:t>
            </w:r>
          </w:p>
        </w:tc>
      </w:tr>
      <w:tr w:rsidR="005F0D43" w14:paraId="02F71179" w14:textId="77777777">
        <w:tc>
          <w:tcPr>
            <w:tcW w:w="941" w:type="dxa"/>
          </w:tcPr>
          <w:p w14:paraId="3626EB5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EE</w:t>
            </w:r>
          </w:p>
        </w:tc>
        <w:tc>
          <w:tcPr>
            <w:tcW w:w="10064" w:type="dxa"/>
          </w:tcPr>
          <w:p w14:paraId="0E2029F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Estonia</w:t>
            </w:r>
          </w:p>
        </w:tc>
      </w:tr>
      <w:tr w:rsidR="005F0D43" w14:paraId="743D14F7" w14:textId="77777777">
        <w:tc>
          <w:tcPr>
            <w:tcW w:w="941" w:type="dxa"/>
          </w:tcPr>
          <w:p w14:paraId="5B66048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GR</w:t>
            </w:r>
          </w:p>
        </w:tc>
        <w:tc>
          <w:tcPr>
            <w:tcW w:w="10064" w:type="dxa"/>
          </w:tcPr>
          <w:p w14:paraId="73C8AA6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Greece</w:t>
            </w:r>
          </w:p>
        </w:tc>
      </w:tr>
      <w:tr w:rsidR="005F0D43" w14:paraId="1ABE1945" w14:textId="77777777">
        <w:tc>
          <w:tcPr>
            <w:tcW w:w="941" w:type="dxa"/>
          </w:tcPr>
          <w:p w14:paraId="665A3DB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ES</w:t>
            </w:r>
          </w:p>
        </w:tc>
        <w:tc>
          <w:tcPr>
            <w:tcW w:w="10064" w:type="dxa"/>
          </w:tcPr>
          <w:p w14:paraId="2EFF7F29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Spain</w:t>
            </w:r>
          </w:p>
        </w:tc>
      </w:tr>
      <w:tr w:rsidR="005F0D43" w14:paraId="0F835D5D" w14:textId="77777777">
        <w:tc>
          <w:tcPr>
            <w:tcW w:w="941" w:type="dxa"/>
          </w:tcPr>
          <w:p w14:paraId="09DC299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FI</w:t>
            </w:r>
          </w:p>
        </w:tc>
        <w:tc>
          <w:tcPr>
            <w:tcW w:w="10064" w:type="dxa"/>
          </w:tcPr>
          <w:p w14:paraId="5E3417D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Finland</w:t>
            </w:r>
          </w:p>
        </w:tc>
      </w:tr>
      <w:tr w:rsidR="005F0D43" w14:paraId="46504227" w14:textId="77777777">
        <w:tc>
          <w:tcPr>
            <w:tcW w:w="941" w:type="dxa"/>
          </w:tcPr>
          <w:p w14:paraId="3DA16C7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FR</w:t>
            </w:r>
          </w:p>
        </w:tc>
        <w:tc>
          <w:tcPr>
            <w:tcW w:w="10064" w:type="dxa"/>
          </w:tcPr>
          <w:p w14:paraId="74CBB79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France</w:t>
            </w:r>
          </w:p>
        </w:tc>
      </w:tr>
      <w:tr w:rsidR="005F0D43" w14:paraId="690B2BC0" w14:textId="77777777">
        <w:tc>
          <w:tcPr>
            <w:tcW w:w="941" w:type="dxa"/>
          </w:tcPr>
          <w:p w14:paraId="1006A18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HR</w:t>
            </w:r>
          </w:p>
        </w:tc>
        <w:tc>
          <w:tcPr>
            <w:tcW w:w="10064" w:type="dxa"/>
          </w:tcPr>
          <w:p w14:paraId="696F2C8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Croatia</w:t>
            </w:r>
          </w:p>
        </w:tc>
      </w:tr>
      <w:tr w:rsidR="005F0D43" w14:paraId="6D4A1407" w14:textId="77777777">
        <w:tc>
          <w:tcPr>
            <w:tcW w:w="941" w:type="dxa"/>
          </w:tcPr>
          <w:p w14:paraId="6C9A4B4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HU</w:t>
            </w:r>
          </w:p>
        </w:tc>
        <w:tc>
          <w:tcPr>
            <w:tcW w:w="10064" w:type="dxa"/>
          </w:tcPr>
          <w:p w14:paraId="7645C2A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Hungary</w:t>
            </w:r>
          </w:p>
        </w:tc>
      </w:tr>
      <w:tr w:rsidR="005F0D43" w14:paraId="4CD88FF3" w14:textId="77777777">
        <w:tc>
          <w:tcPr>
            <w:tcW w:w="941" w:type="dxa"/>
          </w:tcPr>
          <w:p w14:paraId="4DEF3EC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IE</w:t>
            </w:r>
          </w:p>
        </w:tc>
        <w:tc>
          <w:tcPr>
            <w:tcW w:w="10064" w:type="dxa"/>
          </w:tcPr>
          <w:p w14:paraId="6E47A02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Ireland</w:t>
            </w:r>
          </w:p>
        </w:tc>
      </w:tr>
      <w:tr w:rsidR="005F0D43" w14:paraId="2756EB6F" w14:textId="77777777">
        <w:tc>
          <w:tcPr>
            <w:tcW w:w="941" w:type="dxa"/>
          </w:tcPr>
          <w:p w14:paraId="2B1740B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IT</w:t>
            </w:r>
          </w:p>
        </w:tc>
        <w:tc>
          <w:tcPr>
            <w:tcW w:w="10064" w:type="dxa"/>
          </w:tcPr>
          <w:p w14:paraId="361A3B0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Italy</w:t>
            </w:r>
          </w:p>
        </w:tc>
      </w:tr>
      <w:tr w:rsidR="005F0D43" w14:paraId="15D977CE" w14:textId="77777777">
        <w:tc>
          <w:tcPr>
            <w:tcW w:w="941" w:type="dxa"/>
          </w:tcPr>
          <w:p w14:paraId="4C92D92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LT</w:t>
            </w:r>
          </w:p>
        </w:tc>
        <w:tc>
          <w:tcPr>
            <w:tcW w:w="10064" w:type="dxa"/>
          </w:tcPr>
          <w:p w14:paraId="38A10F6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Lithuania</w:t>
            </w:r>
          </w:p>
        </w:tc>
      </w:tr>
      <w:tr w:rsidR="005F0D43" w14:paraId="1806A46B" w14:textId="77777777">
        <w:tc>
          <w:tcPr>
            <w:tcW w:w="941" w:type="dxa"/>
          </w:tcPr>
          <w:p w14:paraId="52D5DDF2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LU</w:t>
            </w:r>
          </w:p>
        </w:tc>
        <w:tc>
          <w:tcPr>
            <w:tcW w:w="10064" w:type="dxa"/>
          </w:tcPr>
          <w:p w14:paraId="71B06B0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Luxembourg</w:t>
            </w:r>
          </w:p>
        </w:tc>
      </w:tr>
      <w:tr w:rsidR="005F0D43" w14:paraId="23663731" w14:textId="77777777">
        <w:tc>
          <w:tcPr>
            <w:tcW w:w="941" w:type="dxa"/>
          </w:tcPr>
          <w:p w14:paraId="51DE4B4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LV</w:t>
            </w:r>
          </w:p>
        </w:tc>
        <w:tc>
          <w:tcPr>
            <w:tcW w:w="10064" w:type="dxa"/>
          </w:tcPr>
          <w:p w14:paraId="57F9C0C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Latvia</w:t>
            </w:r>
          </w:p>
        </w:tc>
      </w:tr>
      <w:tr w:rsidR="005F0D43" w14:paraId="6581EDC2" w14:textId="77777777">
        <w:tc>
          <w:tcPr>
            <w:tcW w:w="941" w:type="dxa"/>
          </w:tcPr>
          <w:p w14:paraId="2360078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MT</w:t>
            </w:r>
          </w:p>
        </w:tc>
        <w:tc>
          <w:tcPr>
            <w:tcW w:w="10064" w:type="dxa"/>
          </w:tcPr>
          <w:p w14:paraId="360E814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Malta</w:t>
            </w:r>
          </w:p>
        </w:tc>
      </w:tr>
      <w:tr w:rsidR="005F0D43" w14:paraId="3BEA5A25" w14:textId="77777777">
        <w:tc>
          <w:tcPr>
            <w:tcW w:w="941" w:type="dxa"/>
          </w:tcPr>
          <w:p w14:paraId="448B266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NL</w:t>
            </w:r>
          </w:p>
        </w:tc>
        <w:tc>
          <w:tcPr>
            <w:tcW w:w="10064" w:type="dxa"/>
          </w:tcPr>
          <w:p w14:paraId="294E4CF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Netherlands</w:t>
            </w:r>
          </w:p>
        </w:tc>
      </w:tr>
      <w:tr w:rsidR="005F0D43" w14:paraId="1894E1A4" w14:textId="77777777">
        <w:tc>
          <w:tcPr>
            <w:tcW w:w="941" w:type="dxa"/>
          </w:tcPr>
          <w:p w14:paraId="289117C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PL</w:t>
            </w:r>
          </w:p>
        </w:tc>
        <w:tc>
          <w:tcPr>
            <w:tcW w:w="10064" w:type="dxa"/>
          </w:tcPr>
          <w:p w14:paraId="614B15E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Poland</w:t>
            </w:r>
          </w:p>
        </w:tc>
      </w:tr>
      <w:tr w:rsidR="005F0D43" w14:paraId="0E833702" w14:textId="77777777">
        <w:tc>
          <w:tcPr>
            <w:tcW w:w="941" w:type="dxa"/>
          </w:tcPr>
          <w:p w14:paraId="22A1216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PT</w:t>
            </w:r>
          </w:p>
        </w:tc>
        <w:tc>
          <w:tcPr>
            <w:tcW w:w="10064" w:type="dxa"/>
          </w:tcPr>
          <w:p w14:paraId="1A8C2C11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Portugal</w:t>
            </w:r>
          </w:p>
        </w:tc>
      </w:tr>
      <w:tr w:rsidR="005F0D43" w14:paraId="5781714A" w14:textId="77777777">
        <w:tc>
          <w:tcPr>
            <w:tcW w:w="941" w:type="dxa"/>
          </w:tcPr>
          <w:p w14:paraId="5AE20F5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RO</w:t>
            </w:r>
          </w:p>
        </w:tc>
        <w:tc>
          <w:tcPr>
            <w:tcW w:w="10064" w:type="dxa"/>
          </w:tcPr>
          <w:p w14:paraId="2D7408C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Romania</w:t>
            </w:r>
          </w:p>
        </w:tc>
      </w:tr>
      <w:tr w:rsidR="005F0D43" w14:paraId="79D801FA" w14:textId="77777777">
        <w:tc>
          <w:tcPr>
            <w:tcW w:w="941" w:type="dxa"/>
          </w:tcPr>
          <w:p w14:paraId="1BE40A2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SI</w:t>
            </w:r>
          </w:p>
        </w:tc>
        <w:tc>
          <w:tcPr>
            <w:tcW w:w="10064" w:type="dxa"/>
          </w:tcPr>
          <w:p w14:paraId="16669E6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Slovenia</w:t>
            </w:r>
          </w:p>
        </w:tc>
      </w:tr>
      <w:tr w:rsidR="005F0D43" w14:paraId="7CD4D78E" w14:textId="77777777">
        <w:tc>
          <w:tcPr>
            <w:tcW w:w="941" w:type="dxa"/>
          </w:tcPr>
          <w:p w14:paraId="6ED0B9D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SK</w:t>
            </w:r>
          </w:p>
        </w:tc>
        <w:tc>
          <w:tcPr>
            <w:tcW w:w="10064" w:type="dxa"/>
          </w:tcPr>
          <w:p w14:paraId="5877892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Slovakia</w:t>
            </w:r>
          </w:p>
        </w:tc>
      </w:tr>
      <w:tr w:rsidR="005F0D43" w14:paraId="4FA32EE5" w14:textId="77777777">
        <w:tc>
          <w:tcPr>
            <w:tcW w:w="941" w:type="dxa"/>
          </w:tcPr>
          <w:p w14:paraId="0C5E6C9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SE</w:t>
            </w:r>
          </w:p>
        </w:tc>
        <w:tc>
          <w:tcPr>
            <w:tcW w:w="10064" w:type="dxa"/>
          </w:tcPr>
          <w:p w14:paraId="1D79404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Sweden</w:t>
            </w:r>
          </w:p>
        </w:tc>
      </w:tr>
      <w:tr w:rsidR="005F0D43" w14:paraId="2A2BAD7F" w14:textId="77777777">
        <w:tc>
          <w:tcPr>
            <w:tcW w:w="941" w:type="dxa"/>
          </w:tcPr>
          <w:p w14:paraId="424AD7E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GB</w:t>
            </w:r>
          </w:p>
        </w:tc>
        <w:tc>
          <w:tcPr>
            <w:tcW w:w="10064" w:type="dxa"/>
          </w:tcPr>
          <w:p w14:paraId="4C49115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United Kingdom</w:t>
            </w:r>
          </w:p>
        </w:tc>
      </w:tr>
    </w:tbl>
    <w:p w14:paraId="68ABA804" w14:textId="77777777" w:rsidR="005F0D43" w:rsidRDefault="005F0D43">
      <w:pPr>
        <w:pStyle w:val="Text2"/>
      </w:pPr>
    </w:p>
    <w:sectPr w:rsidR="005F0D43">
      <w:headerReference w:type="first" r:id="rId12"/>
      <w:footerReference w:type="first" r:id="rId13"/>
      <w:pgSz w:w="11906" w:h="16838"/>
      <w:pgMar w:top="893" w:right="720" w:bottom="720" w:left="720" w:header="605" w:footer="108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A2A4A4" w14:textId="77777777" w:rsidR="008E15B3" w:rsidRDefault="008E15B3">
      <w:pPr>
        <w:spacing w:after="0"/>
      </w:pPr>
      <w:r>
        <w:separator/>
      </w:r>
    </w:p>
  </w:endnote>
  <w:endnote w:type="continuationSeparator" w:id="0">
    <w:p w14:paraId="0E1A26FE" w14:textId="77777777" w:rsidR="008E15B3" w:rsidRDefault="008E15B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47028" w14:textId="77777777" w:rsidR="005F0D43" w:rsidRDefault="00FB2BD9">
    <w:pPr>
      <w:pStyle w:val="aff4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right" w:pos="15792"/>
      </w:tabs>
      <w:jc w:val="both"/>
    </w:pPr>
    <w:r>
      <w:tab/>
    </w:r>
  </w:p>
  <w:p w14:paraId="177F5C2A" w14:textId="77777777" w:rsidR="005F0D43" w:rsidRDefault="005F0D43">
    <w:pPr>
      <w:pStyle w:val="af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213B44" w14:textId="77777777" w:rsidR="008E15B3" w:rsidRDefault="008E15B3">
      <w:pPr>
        <w:spacing w:after="0"/>
      </w:pPr>
      <w:r>
        <w:separator/>
      </w:r>
    </w:p>
  </w:footnote>
  <w:footnote w:type="continuationSeparator" w:id="0">
    <w:p w14:paraId="0D474D5A" w14:textId="77777777" w:rsidR="008E15B3" w:rsidRDefault="008E15B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F6D1F" w14:textId="77777777" w:rsidR="005F0D43" w:rsidRDefault="005F0D43">
    <w:pPr>
      <w:pStyle w:val="aff7"/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FFFFF7C"/>
    <w:lvl w:ilvl="0">
      <w:start w:val="1"/>
      <w:numFmt w:val="decimal"/>
      <w:pStyle w:val="5"/>
      <w:lvlText w:val="%1."/>
      <w:lvlJc w:val="left"/>
      <w:pPr>
        <w:tabs>
          <w:tab w:val="left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FFFFFF80"/>
    <w:lvl w:ilvl="0">
      <w:start w:val="1"/>
      <w:numFmt w:val="bullet"/>
      <w:pStyle w:val="50"/>
      <w:lvlText w:val=""/>
      <w:lvlJc w:val="left"/>
      <w:pPr>
        <w:tabs>
          <w:tab w:val="left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FFFFFF89"/>
    <w:lvl w:ilvl="0">
      <w:start w:val="1"/>
      <w:numFmt w:val="bullet"/>
      <w:pStyle w:val="a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B1530A4"/>
    <w:multiLevelType w:val="multilevel"/>
    <w:tmpl w:val="1B1530A4"/>
    <w:lvl w:ilvl="0">
      <w:start w:val="1"/>
      <w:numFmt w:val="decimal"/>
      <w:pStyle w:val="2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4" w15:restartNumberingAfterBreak="0">
    <w:nsid w:val="1F734306"/>
    <w:multiLevelType w:val="multilevel"/>
    <w:tmpl w:val="1F734306"/>
    <w:lvl w:ilvl="0">
      <w:start w:val="1"/>
      <w:numFmt w:val="decimal"/>
      <w:pStyle w:val="1"/>
      <w:lvlText w:val="%1."/>
      <w:lvlJc w:val="left"/>
      <w:pPr>
        <w:tabs>
          <w:tab w:val="left" w:pos="480"/>
        </w:tabs>
        <w:ind w:left="480" w:hanging="480"/>
      </w:pPr>
    </w:lvl>
    <w:lvl w:ilvl="1">
      <w:start w:val="1"/>
      <w:numFmt w:val="decimal"/>
      <w:pStyle w:val="20"/>
      <w:lvlText w:val="1.%2."/>
      <w:lvlJc w:val="left"/>
      <w:pPr>
        <w:tabs>
          <w:tab w:val="left" w:pos="1170"/>
        </w:tabs>
        <w:ind w:left="1170" w:hanging="720"/>
      </w:pPr>
      <w:rPr>
        <w:rFonts w:hint="default"/>
        <w:sz w:val="24"/>
        <w:szCs w:val="24"/>
      </w:rPr>
    </w:lvl>
    <w:lvl w:ilvl="2">
      <w:start w:val="1"/>
      <w:numFmt w:val="decimal"/>
      <w:pStyle w:val="3"/>
      <w:lvlText w:val="%1.%2.%3."/>
      <w:lvlJc w:val="left"/>
      <w:pPr>
        <w:tabs>
          <w:tab w:val="left" w:pos="1920"/>
        </w:tabs>
        <w:ind w:left="1920" w:hanging="720"/>
      </w:pPr>
    </w:lvl>
    <w:lvl w:ilvl="3">
      <w:start w:val="1"/>
      <w:numFmt w:val="decimal"/>
      <w:pStyle w:val="4"/>
      <w:lvlText w:val="%1.%2.%3.%4."/>
      <w:lvlJc w:val="left"/>
      <w:pPr>
        <w:tabs>
          <w:tab w:val="left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5" w15:restartNumberingAfterBreak="0">
    <w:nsid w:val="22C75C26"/>
    <w:multiLevelType w:val="multilevel"/>
    <w:tmpl w:val="22C75C26"/>
    <w:lvl w:ilvl="0">
      <w:start w:val="300"/>
      <w:numFmt w:val="upperRoman"/>
      <w:lvlText w:val="%1-"/>
      <w:lvlJc w:val="left"/>
      <w:pPr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DD3599"/>
    <w:multiLevelType w:val="multilevel"/>
    <w:tmpl w:val="22DD3599"/>
    <w:lvl w:ilvl="0">
      <w:start w:val="1"/>
      <w:numFmt w:val="decimal"/>
      <w:pStyle w:val="a0"/>
      <w:lvlText w:val="(%1)"/>
      <w:lvlJc w:val="left"/>
      <w:pPr>
        <w:tabs>
          <w:tab w:val="left" w:pos="2629"/>
        </w:tabs>
        <w:ind w:left="262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left" w:pos="3337"/>
        </w:tabs>
        <w:ind w:left="3337" w:hanging="708"/>
      </w:pPr>
    </w:lvl>
    <w:lvl w:ilvl="2">
      <w:start w:val="1"/>
      <w:numFmt w:val="bullet"/>
      <w:lvlText w:val="–"/>
      <w:lvlJc w:val="left"/>
      <w:pPr>
        <w:tabs>
          <w:tab w:val="left" w:pos="4046"/>
        </w:tabs>
        <w:ind w:left="404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755"/>
        </w:tabs>
        <w:ind w:left="475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3720"/>
        </w:tabs>
        <w:ind w:left="3720" w:hanging="360"/>
      </w:pPr>
    </w:lvl>
    <w:lvl w:ilvl="5">
      <w:start w:val="1"/>
      <w:numFmt w:val="lowerRoman"/>
      <w:lvlText w:val="(%6)"/>
      <w:lvlJc w:val="left"/>
      <w:pPr>
        <w:tabs>
          <w:tab w:val="left" w:pos="4080"/>
        </w:tabs>
        <w:ind w:left="4080" w:hanging="360"/>
      </w:pPr>
    </w:lvl>
    <w:lvl w:ilvl="6">
      <w:start w:val="1"/>
      <w:numFmt w:val="decimal"/>
      <w:lvlText w:val="%7."/>
      <w:lvlJc w:val="left"/>
      <w:pPr>
        <w:tabs>
          <w:tab w:val="left" w:pos="4440"/>
        </w:tabs>
        <w:ind w:left="4440" w:hanging="360"/>
      </w:pPr>
    </w:lvl>
    <w:lvl w:ilvl="7">
      <w:start w:val="1"/>
      <w:numFmt w:val="lowerLetter"/>
      <w:lvlText w:val="%8."/>
      <w:lvlJc w:val="left"/>
      <w:pPr>
        <w:tabs>
          <w:tab w:val="left" w:pos="4800"/>
        </w:tabs>
        <w:ind w:left="4800" w:hanging="360"/>
      </w:pPr>
    </w:lvl>
    <w:lvl w:ilvl="8">
      <w:start w:val="1"/>
      <w:numFmt w:val="lowerRoman"/>
      <w:lvlText w:val="%9."/>
      <w:lvlJc w:val="left"/>
      <w:pPr>
        <w:tabs>
          <w:tab w:val="left" w:pos="5160"/>
        </w:tabs>
        <w:ind w:left="5160" w:hanging="360"/>
      </w:pPr>
    </w:lvl>
  </w:abstractNum>
  <w:abstractNum w:abstractNumId="7" w15:restartNumberingAfterBreak="0">
    <w:nsid w:val="2B75631B"/>
    <w:multiLevelType w:val="singleLevel"/>
    <w:tmpl w:val="2B75631B"/>
    <w:lvl w:ilvl="0">
      <w:start w:val="1"/>
      <w:numFmt w:val="bullet"/>
      <w:pStyle w:val="ListBullet1"/>
      <w:lvlText w:val=""/>
      <w:lvlJc w:val="left"/>
      <w:pPr>
        <w:tabs>
          <w:tab w:val="left" w:pos="765"/>
        </w:tabs>
        <w:ind w:left="765" w:hanging="283"/>
      </w:pPr>
      <w:rPr>
        <w:rFonts w:ascii="Symbol" w:hAnsi="Symbol"/>
      </w:rPr>
    </w:lvl>
  </w:abstractNum>
  <w:abstractNum w:abstractNumId="8" w15:restartNumberingAfterBreak="0">
    <w:nsid w:val="2CAB4527"/>
    <w:multiLevelType w:val="multilevel"/>
    <w:tmpl w:val="2CAB4527"/>
    <w:lvl w:ilvl="0">
      <w:start w:val="1"/>
      <w:numFmt w:val="decimal"/>
      <w:pStyle w:val="30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9" w15:restartNumberingAfterBreak="0">
    <w:nsid w:val="34293F3F"/>
    <w:multiLevelType w:val="singleLevel"/>
    <w:tmpl w:val="34293F3F"/>
    <w:lvl w:ilvl="0">
      <w:start w:val="1"/>
      <w:numFmt w:val="bullet"/>
      <w:pStyle w:val="ListDash"/>
      <w:lvlText w:val="–"/>
      <w:lvlJc w:val="left"/>
      <w:pPr>
        <w:tabs>
          <w:tab w:val="left" w:pos="283"/>
        </w:tabs>
        <w:ind w:left="283" w:hanging="283"/>
      </w:pPr>
      <w:rPr>
        <w:rFonts w:ascii="Times New Roman" w:hAnsi="Times New Roman"/>
      </w:rPr>
    </w:lvl>
  </w:abstractNum>
  <w:abstractNum w:abstractNumId="10" w15:restartNumberingAfterBreak="0">
    <w:nsid w:val="358B6119"/>
    <w:multiLevelType w:val="multilevel"/>
    <w:tmpl w:val="358B6119"/>
    <w:lvl w:ilvl="0">
      <w:start w:val="1"/>
      <w:numFmt w:val="decimal"/>
      <w:pStyle w:val="ListNumber1"/>
      <w:lvlText w:val="(%1)"/>
      <w:lvlJc w:val="left"/>
      <w:pPr>
        <w:tabs>
          <w:tab w:val="left" w:pos="2869"/>
        </w:tabs>
        <w:ind w:left="2869" w:hanging="709"/>
      </w:pPr>
    </w:lvl>
    <w:lvl w:ilvl="1">
      <w:start w:val="1"/>
      <w:numFmt w:val="lowerLetter"/>
      <w:lvlText w:val="(%2)"/>
      <w:lvlJc w:val="left"/>
      <w:pPr>
        <w:tabs>
          <w:tab w:val="left" w:pos="3577"/>
        </w:tabs>
        <w:ind w:left="3577" w:hanging="708"/>
      </w:pPr>
    </w:lvl>
    <w:lvl w:ilvl="2">
      <w:start w:val="1"/>
      <w:numFmt w:val="bullet"/>
      <w:lvlText w:val="–"/>
      <w:lvlJc w:val="left"/>
      <w:pPr>
        <w:tabs>
          <w:tab w:val="left" w:pos="4286"/>
        </w:tabs>
        <w:ind w:left="428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995"/>
        </w:tabs>
        <w:ind w:left="499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3478"/>
        </w:tabs>
        <w:ind w:left="3478" w:hanging="360"/>
      </w:pPr>
    </w:lvl>
    <w:lvl w:ilvl="5">
      <w:start w:val="1"/>
      <w:numFmt w:val="lowerRoman"/>
      <w:lvlText w:val="(%6)"/>
      <w:lvlJc w:val="left"/>
      <w:pPr>
        <w:tabs>
          <w:tab w:val="left" w:pos="3838"/>
        </w:tabs>
        <w:ind w:left="3838" w:hanging="360"/>
      </w:pPr>
    </w:lvl>
    <w:lvl w:ilvl="6">
      <w:start w:val="1"/>
      <w:numFmt w:val="decimal"/>
      <w:lvlText w:val="%7."/>
      <w:lvlJc w:val="left"/>
      <w:pPr>
        <w:tabs>
          <w:tab w:val="left" w:pos="4198"/>
        </w:tabs>
        <w:ind w:left="4198" w:hanging="360"/>
      </w:pPr>
    </w:lvl>
    <w:lvl w:ilvl="7">
      <w:start w:val="1"/>
      <w:numFmt w:val="lowerLetter"/>
      <w:lvlText w:val="%8."/>
      <w:lvlJc w:val="left"/>
      <w:pPr>
        <w:tabs>
          <w:tab w:val="left" w:pos="4558"/>
        </w:tabs>
        <w:ind w:left="4558" w:hanging="360"/>
      </w:pPr>
    </w:lvl>
    <w:lvl w:ilvl="8">
      <w:start w:val="1"/>
      <w:numFmt w:val="lowerRoman"/>
      <w:lvlText w:val="%9."/>
      <w:lvlJc w:val="left"/>
      <w:pPr>
        <w:tabs>
          <w:tab w:val="left" w:pos="4918"/>
        </w:tabs>
        <w:ind w:left="4918" w:hanging="360"/>
      </w:pPr>
    </w:lvl>
  </w:abstractNum>
  <w:abstractNum w:abstractNumId="11" w15:restartNumberingAfterBreak="0">
    <w:nsid w:val="3AFB6DC8"/>
    <w:multiLevelType w:val="singleLevel"/>
    <w:tmpl w:val="3AFB6DC8"/>
    <w:lvl w:ilvl="0">
      <w:start w:val="1"/>
      <w:numFmt w:val="bullet"/>
      <w:pStyle w:val="21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2" w15:restartNumberingAfterBreak="0">
    <w:nsid w:val="41FF056A"/>
    <w:multiLevelType w:val="multilevel"/>
    <w:tmpl w:val="41FF056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6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13" w15:restartNumberingAfterBreak="0">
    <w:nsid w:val="46113D4F"/>
    <w:multiLevelType w:val="singleLevel"/>
    <w:tmpl w:val="46113D4F"/>
    <w:lvl w:ilvl="0">
      <w:start w:val="1"/>
      <w:numFmt w:val="bullet"/>
      <w:pStyle w:val="ListDash3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4D10AB0"/>
    <w:multiLevelType w:val="singleLevel"/>
    <w:tmpl w:val="54D10AB0"/>
    <w:lvl w:ilvl="0">
      <w:start w:val="1"/>
      <w:numFmt w:val="bullet"/>
      <w:pStyle w:val="ListDash4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5E0D6286"/>
    <w:multiLevelType w:val="singleLevel"/>
    <w:tmpl w:val="5E0D6286"/>
    <w:lvl w:ilvl="0">
      <w:start w:val="1"/>
      <w:numFmt w:val="bullet"/>
      <w:pStyle w:val="ListDash2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6" w15:restartNumberingAfterBreak="0">
    <w:nsid w:val="6057433F"/>
    <w:multiLevelType w:val="singleLevel"/>
    <w:tmpl w:val="6057433F"/>
    <w:lvl w:ilvl="0">
      <w:start w:val="1"/>
      <w:numFmt w:val="bullet"/>
      <w:pStyle w:val="ListDash1"/>
      <w:lvlText w:val="–"/>
      <w:lvlJc w:val="left"/>
      <w:pPr>
        <w:tabs>
          <w:tab w:val="left" w:pos="765"/>
        </w:tabs>
        <w:ind w:left="765" w:hanging="283"/>
      </w:pPr>
      <w:rPr>
        <w:rFonts w:ascii="Times New Roman" w:hAnsi="Times New Roman"/>
      </w:rPr>
    </w:lvl>
  </w:abstractNum>
  <w:abstractNum w:abstractNumId="17" w15:restartNumberingAfterBreak="0">
    <w:nsid w:val="620F2440"/>
    <w:multiLevelType w:val="singleLevel"/>
    <w:tmpl w:val="620F2440"/>
    <w:lvl w:ilvl="0">
      <w:start w:val="1"/>
      <w:numFmt w:val="bullet"/>
      <w:pStyle w:val="31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8" w15:restartNumberingAfterBreak="0">
    <w:nsid w:val="6DF118C0"/>
    <w:multiLevelType w:val="singleLevel"/>
    <w:tmpl w:val="6DF118C0"/>
    <w:lvl w:ilvl="0">
      <w:start w:val="1"/>
      <w:numFmt w:val="bullet"/>
      <w:pStyle w:val="40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9" w15:restartNumberingAfterBreak="0">
    <w:nsid w:val="722304D7"/>
    <w:multiLevelType w:val="multilevel"/>
    <w:tmpl w:val="722304D7"/>
    <w:lvl w:ilvl="0">
      <w:start w:val="1"/>
      <w:numFmt w:val="decimal"/>
      <w:pStyle w:val="41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num w:numId="1">
    <w:abstractNumId w:val="4"/>
  </w:num>
  <w:num w:numId="2">
    <w:abstractNumId w:val="3"/>
  </w:num>
  <w:num w:numId="3">
    <w:abstractNumId w:val="18"/>
  </w:num>
  <w:num w:numId="4">
    <w:abstractNumId w:val="6"/>
  </w:num>
  <w:num w:numId="5">
    <w:abstractNumId w:val="2"/>
  </w:num>
  <w:num w:numId="6">
    <w:abstractNumId w:val="17"/>
  </w:num>
  <w:num w:numId="7">
    <w:abstractNumId w:val="8"/>
  </w:num>
  <w:num w:numId="8">
    <w:abstractNumId w:val="11"/>
  </w:num>
  <w:num w:numId="9">
    <w:abstractNumId w:val="1"/>
  </w:num>
  <w:num w:numId="10">
    <w:abstractNumId w:val="19"/>
  </w:num>
  <w:num w:numId="11">
    <w:abstractNumId w:val="0"/>
  </w:num>
  <w:num w:numId="12">
    <w:abstractNumId w:val="7"/>
  </w:num>
  <w:num w:numId="13">
    <w:abstractNumId w:val="9"/>
  </w:num>
  <w:num w:numId="14">
    <w:abstractNumId w:val="16"/>
  </w:num>
  <w:num w:numId="15">
    <w:abstractNumId w:val="15"/>
  </w:num>
  <w:num w:numId="16">
    <w:abstractNumId w:val="13"/>
  </w:num>
  <w:num w:numId="17">
    <w:abstractNumId w:val="14"/>
  </w:num>
  <w:num w:numId="18">
    <w:abstractNumId w:val="10"/>
  </w:num>
  <w:num w:numId="19">
    <w:abstractNumId w:val="12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9876CC"/>
    <w:rsid w:val="0000727A"/>
    <w:rsid w:val="0001063E"/>
    <w:rsid w:val="00010BB0"/>
    <w:rsid w:val="00012B41"/>
    <w:rsid w:val="00014585"/>
    <w:rsid w:val="00017CF1"/>
    <w:rsid w:val="00020E76"/>
    <w:rsid w:val="0002134F"/>
    <w:rsid w:val="00025F82"/>
    <w:rsid w:val="00030019"/>
    <w:rsid w:val="000337ED"/>
    <w:rsid w:val="00034220"/>
    <w:rsid w:val="00034C91"/>
    <w:rsid w:val="00041634"/>
    <w:rsid w:val="00047173"/>
    <w:rsid w:val="00047F66"/>
    <w:rsid w:val="000528F5"/>
    <w:rsid w:val="0005305C"/>
    <w:rsid w:val="00055556"/>
    <w:rsid w:val="00056C48"/>
    <w:rsid w:val="00057397"/>
    <w:rsid w:val="000576C3"/>
    <w:rsid w:val="00060029"/>
    <w:rsid w:val="00072BEA"/>
    <w:rsid w:val="0007391F"/>
    <w:rsid w:val="00075015"/>
    <w:rsid w:val="0008376D"/>
    <w:rsid w:val="000A3B77"/>
    <w:rsid w:val="000A6DD6"/>
    <w:rsid w:val="000B34FD"/>
    <w:rsid w:val="000B3B4C"/>
    <w:rsid w:val="000C102F"/>
    <w:rsid w:val="000C57E9"/>
    <w:rsid w:val="000C73EA"/>
    <w:rsid w:val="000C7E42"/>
    <w:rsid w:val="000D18E6"/>
    <w:rsid w:val="000D2952"/>
    <w:rsid w:val="000D44A5"/>
    <w:rsid w:val="000E2037"/>
    <w:rsid w:val="000E541B"/>
    <w:rsid w:val="000F3243"/>
    <w:rsid w:val="000F43A8"/>
    <w:rsid w:val="000F7764"/>
    <w:rsid w:val="00102794"/>
    <w:rsid w:val="001030AA"/>
    <w:rsid w:val="00111A7D"/>
    <w:rsid w:val="001144BE"/>
    <w:rsid w:val="00120DD4"/>
    <w:rsid w:val="00121F0B"/>
    <w:rsid w:val="00127A36"/>
    <w:rsid w:val="0013259F"/>
    <w:rsid w:val="001325BB"/>
    <w:rsid w:val="00141A59"/>
    <w:rsid w:val="001441CB"/>
    <w:rsid w:val="0014430E"/>
    <w:rsid w:val="0014771B"/>
    <w:rsid w:val="0015260D"/>
    <w:rsid w:val="0015353F"/>
    <w:rsid w:val="0016351B"/>
    <w:rsid w:val="0016662D"/>
    <w:rsid w:val="00167A1F"/>
    <w:rsid w:val="00170CA1"/>
    <w:rsid w:val="001712FA"/>
    <w:rsid w:val="001747F8"/>
    <w:rsid w:val="00180434"/>
    <w:rsid w:val="0019057B"/>
    <w:rsid w:val="001917EB"/>
    <w:rsid w:val="00194F4C"/>
    <w:rsid w:val="00195579"/>
    <w:rsid w:val="001A1811"/>
    <w:rsid w:val="001A20DD"/>
    <w:rsid w:val="001A593E"/>
    <w:rsid w:val="001A7248"/>
    <w:rsid w:val="001B1FE0"/>
    <w:rsid w:val="001B3DE1"/>
    <w:rsid w:val="001B5A31"/>
    <w:rsid w:val="001C32BC"/>
    <w:rsid w:val="001C3A41"/>
    <w:rsid w:val="001D1721"/>
    <w:rsid w:val="001D363D"/>
    <w:rsid w:val="001D6167"/>
    <w:rsid w:val="001D66A4"/>
    <w:rsid w:val="001D6FEE"/>
    <w:rsid w:val="001E6DA9"/>
    <w:rsid w:val="001E7F88"/>
    <w:rsid w:val="001F184C"/>
    <w:rsid w:val="001F518F"/>
    <w:rsid w:val="001F52EC"/>
    <w:rsid w:val="001F546F"/>
    <w:rsid w:val="001F5ADB"/>
    <w:rsid w:val="00202CD0"/>
    <w:rsid w:val="00205CF5"/>
    <w:rsid w:val="00207CBA"/>
    <w:rsid w:val="00212C23"/>
    <w:rsid w:val="00214ACC"/>
    <w:rsid w:val="002171BA"/>
    <w:rsid w:val="00223A36"/>
    <w:rsid w:val="002315DA"/>
    <w:rsid w:val="00240744"/>
    <w:rsid w:val="002447EC"/>
    <w:rsid w:val="00251C6A"/>
    <w:rsid w:val="00260113"/>
    <w:rsid w:val="00266779"/>
    <w:rsid w:val="00267675"/>
    <w:rsid w:val="00270DF4"/>
    <w:rsid w:val="0027162C"/>
    <w:rsid w:val="002747A8"/>
    <w:rsid w:val="002773CD"/>
    <w:rsid w:val="0028073A"/>
    <w:rsid w:val="00282967"/>
    <w:rsid w:val="002829BE"/>
    <w:rsid w:val="002843AD"/>
    <w:rsid w:val="00284B2D"/>
    <w:rsid w:val="00286126"/>
    <w:rsid w:val="00291B57"/>
    <w:rsid w:val="002973F7"/>
    <w:rsid w:val="002A01A3"/>
    <w:rsid w:val="002A2968"/>
    <w:rsid w:val="002A3837"/>
    <w:rsid w:val="002A5CD1"/>
    <w:rsid w:val="002A700A"/>
    <w:rsid w:val="002B4F10"/>
    <w:rsid w:val="002C461C"/>
    <w:rsid w:val="002C4B79"/>
    <w:rsid w:val="002C5A70"/>
    <w:rsid w:val="002D3E1C"/>
    <w:rsid w:val="002D743C"/>
    <w:rsid w:val="002E1EC5"/>
    <w:rsid w:val="002E7F6B"/>
    <w:rsid w:val="002F24C4"/>
    <w:rsid w:val="002F303B"/>
    <w:rsid w:val="00307E65"/>
    <w:rsid w:val="003109C7"/>
    <w:rsid w:val="00312F4F"/>
    <w:rsid w:val="003201CC"/>
    <w:rsid w:val="00321D11"/>
    <w:rsid w:val="0033150D"/>
    <w:rsid w:val="00332D45"/>
    <w:rsid w:val="0033565D"/>
    <w:rsid w:val="00335E9D"/>
    <w:rsid w:val="00337070"/>
    <w:rsid w:val="00344314"/>
    <w:rsid w:val="00344816"/>
    <w:rsid w:val="00353D24"/>
    <w:rsid w:val="00364D0C"/>
    <w:rsid w:val="003704AD"/>
    <w:rsid w:val="00372AC4"/>
    <w:rsid w:val="00372F31"/>
    <w:rsid w:val="003770D1"/>
    <w:rsid w:val="00383FDA"/>
    <w:rsid w:val="00384256"/>
    <w:rsid w:val="003964DB"/>
    <w:rsid w:val="00396BBF"/>
    <w:rsid w:val="003A0704"/>
    <w:rsid w:val="003A2C1B"/>
    <w:rsid w:val="003A5154"/>
    <w:rsid w:val="003A728F"/>
    <w:rsid w:val="003B2596"/>
    <w:rsid w:val="003B5882"/>
    <w:rsid w:val="003B66B9"/>
    <w:rsid w:val="003B6A21"/>
    <w:rsid w:val="003B7517"/>
    <w:rsid w:val="003C2B8E"/>
    <w:rsid w:val="003C4543"/>
    <w:rsid w:val="003C5427"/>
    <w:rsid w:val="003C5C2B"/>
    <w:rsid w:val="003C6C7D"/>
    <w:rsid w:val="003C6C93"/>
    <w:rsid w:val="003C7604"/>
    <w:rsid w:val="003C7FA1"/>
    <w:rsid w:val="003D1E14"/>
    <w:rsid w:val="003D25C1"/>
    <w:rsid w:val="003D2E30"/>
    <w:rsid w:val="003D680C"/>
    <w:rsid w:val="003E3235"/>
    <w:rsid w:val="003E4590"/>
    <w:rsid w:val="003E4D41"/>
    <w:rsid w:val="003E54ED"/>
    <w:rsid w:val="003E5F5E"/>
    <w:rsid w:val="003F26E0"/>
    <w:rsid w:val="003F4D3B"/>
    <w:rsid w:val="003F6746"/>
    <w:rsid w:val="00411086"/>
    <w:rsid w:val="00421CE3"/>
    <w:rsid w:val="00422A5C"/>
    <w:rsid w:val="00426C03"/>
    <w:rsid w:val="00431591"/>
    <w:rsid w:val="004320A7"/>
    <w:rsid w:val="00434AF6"/>
    <w:rsid w:val="0043557B"/>
    <w:rsid w:val="00443BC5"/>
    <w:rsid w:val="004465AB"/>
    <w:rsid w:val="004525C0"/>
    <w:rsid w:val="00452E27"/>
    <w:rsid w:val="00454AC5"/>
    <w:rsid w:val="00456970"/>
    <w:rsid w:val="00461874"/>
    <w:rsid w:val="00461CFF"/>
    <w:rsid w:val="00462DCE"/>
    <w:rsid w:val="0046347B"/>
    <w:rsid w:val="00463B1C"/>
    <w:rsid w:val="004644A6"/>
    <w:rsid w:val="004644BD"/>
    <w:rsid w:val="00472D7B"/>
    <w:rsid w:val="00472F08"/>
    <w:rsid w:val="0047352E"/>
    <w:rsid w:val="00475712"/>
    <w:rsid w:val="004802CF"/>
    <w:rsid w:val="004808F3"/>
    <w:rsid w:val="00485252"/>
    <w:rsid w:val="0048544B"/>
    <w:rsid w:val="00487F18"/>
    <w:rsid w:val="00490912"/>
    <w:rsid w:val="00491FC0"/>
    <w:rsid w:val="00496178"/>
    <w:rsid w:val="004A19A8"/>
    <w:rsid w:val="004A2827"/>
    <w:rsid w:val="004A3565"/>
    <w:rsid w:val="004A5270"/>
    <w:rsid w:val="004A6D18"/>
    <w:rsid w:val="004B1537"/>
    <w:rsid w:val="004B1623"/>
    <w:rsid w:val="004B3CAC"/>
    <w:rsid w:val="004B3D6B"/>
    <w:rsid w:val="004C0229"/>
    <w:rsid w:val="004C21D8"/>
    <w:rsid w:val="004C5ECC"/>
    <w:rsid w:val="004C73FA"/>
    <w:rsid w:val="004D361D"/>
    <w:rsid w:val="004D3E48"/>
    <w:rsid w:val="004D7BD4"/>
    <w:rsid w:val="004E6273"/>
    <w:rsid w:val="004E6C4F"/>
    <w:rsid w:val="004F2A1A"/>
    <w:rsid w:val="004F4E56"/>
    <w:rsid w:val="00514759"/>
    <w:rsid w:val="005208CC"/>
    <w:rsid w:val="005253F2"/>
    <w:rsid w:val="00530601"/>
    <w:rsid w:val="0054038D"/>
    <w:rsid w:val="00540677"/>
    <w:rsid w:val="0054109B"/>
    <w:rsid w:val="00541E19"/>
    <w:rsid w:val="00543132"/>
    <w:rsid w:val="00543DEC"/>
    <w:rsid w:val="00554B7A"/>
    <w:rsid w:val="005552F4"/>
    <w:rsid w:val="005626B7"/>
    <w:rsid w:val="005651BB"/>
    <w:rsid w:val="0057032B"/>
    <w:rsid w:val="0057037D"/>
    <w:rsid w:val="00570528"/>
    <w:rsid w:val="00573777"/>
    <w:rsid w:val="005752C7"/>
    <w:rsid w:val="00590A8E"/>
    <w:rsid w:val="00590BD6"/>
    <w:rsid w:val="00591046"/>
    <w:rsid w:val="00596FA5"/>
    <w:rsid w:val="005A1ECB"/>
    <w:rsid w:val="005A6236"/>
    <w:rsid w:val="005B182F"/>
    <w:rsid w:val="005B5078"/>
    <w:rsid w:val="005C33C8"/>
    <w:rsid w:val="005C4E59"/>
    <w:rsid w:val="005C6BCC"/>
    <w:rsid w:val="005D061A"/>
    <w:rsid w:val="005D354E"/>
    <w:rsid w:val="005D4429"/>
    <w:rsid w:val="005E5969"/>
    <w:rsid w:val="005F0D43"/>
    <w:rsid w:val="005F33E2"/>
    <w:rsid w:val="005F3844"/>
    <w:rsid w:val="005F3E8F"/>
    <w:rsid w:val="00601023"/>
    <w:rsid w:val="00610085"/>
    <w:rsid w:val="0061785E"/>
    <w:rsid w:val="00622EB7"/>
    <w:rsid w:val="00625A06"/>
    <w:rsid w:val="0062637D"/>
    <w:rsid w:val="00627CFD"/>
    <w:rsid w:val="00633912"/>
    <w:rsid w:val="006404AC"/>
    <w:rsid w:val="00640B30"/>
    <w:rsid w:val="00642C3C"/>
    <w:rsid w:val="00645490"/>
    <w:rsid w:val="00645B6B"/>
    <w:rsid w:val="00646438"/>
    <w:rsid w:val="00647584"/>
    <w:rsid w:val="0065541A"/>
    <w:rsid w:val="00655D8A"/>
    <w:rsid w:val="0065769A"/>
    <w:rsid w:val="00660FA1"/>
    <w:rsid w:val="0066292C"/>
    <w:rsid w:val="00663341"/>
    <w:rsid w:val="00663FEA"/>
    <w:rsid w:val="006718A5"/>
    <w:rsid w:val="006730F3"/>
    <w:rsid w:val="00673EAC"/>
    <w:rsid w:val="00676965"/>
    <w:rsid w:val="00677C1B"/>
    <w:rsid w:val="00683166"/>
    <w:rsid w:val="006A247C"/>
    <w:rsid w:val="006A27FE"/>
    <w:rsid w:val="006A2F2E"/>
    <w:rsid w:val="006A4788"/>
    <w:rsid w:val="006A5EC1"/>
    <w:rsid w:val="006A740A"/>
    <w:rsid w:val="006B59CF"/>
    <w:rsid w:val="006C1672"/>
    <w:rsid w:val="006C7CC7"/>
    <w:rsid w:val="006D0498"/>
    <w:rsid w:val="006D1AE6"/>
    <w:rsid w:val="006D2792"/>
    <w:rsid w:val="006D2F77"/>
    <w:rsid w:val="006D79CA"/>
    <w:rsid w:val="006E0949"/>
    <w:rsid w:val="006E1B4E"/>
    <w:rsid w:val="006E33FC"/>
    <w:rsid w:val="006E3CC1"/>
    <w:rsid w:val="006F0B77"/>
    <w:rsid w:val="006F407D"/>
    <w:rsid w:val="006F45E8"/>
    <w:rsid w:val="006F4EC7"/>
    <w:rsid w:val="006F5656"/>
    <w:rsid w:val="006F6EE1"/>
    <w:rsid w:val="006F751B"/>
    <w:rsid w:val="006F7E91"/>
    <w:rsid w:val="007017EC"/>
    <w:rsid w:val="00703318"/>
    <w:rsid w:val="00704085"/>
    <w:rsid w:val="007055F9"/>
    <w:rsid w:val="0070784B"/>
    <w:rsid w:val="00710053"/>
    <w:rsid w:val="007125A9"/>
    <w:rsid w:val="00716DAB"/>
    <w:rsid w:val="00721749"/>
    <w:rsid w:val="0072298C"/>
    <w:rsid w:val="00723519"/>
    <w:rsid w:val="00724C5A"/>
    <w:rsid w:val="007267B6"/>
    <w:rsid w:val="00726BC5"/>
    <w:rsid w:val="00731DA8"/>
    <w:rsid w:val="00736722"/>
    <w:rsid w:val="007405B4"/>
    <w:rsid w:val="00740AE4"/>
    <w:rsid w:val="00740EE2"/>
    <w:rsid w:val="00741D2C"/>
    <w:rsid w:val="0074343F"/>
    <w:rsid w:val="00743651"/>
    <w:rsid w:val="007471AA"/>
    <w:rsid w:val="00751C40"/>
    <w:rsid w:val="00753B35"/>
    <w:rsid w:val="00755BC4"/>
    <w:rsid w:val="007702FA"/>
    <w:rsid w:val="007719DF"/>
    <w:rsid w:val="00780806"/>
    <w:rsid w:val="00792623"/>
    <w:rsid w:val="00792AE2"/>
    <w:rsid w:val="00792BAE"/>
    <w:rsid w:val="00796F75"/>
    <w:rsid w:val="007A01DB"/>
    <w:rsid w:val="007A06A5"/>
    <w:rsid w:val="007A116B"/>
    <w:rsid w:val="007A2238"/>
    <w:rsid w:val="007A3464"/>
    <w:rsid w:val="007A5453"/>
    <w:rsid w:val="007A5520"/>
    <w:rsid w:val="007A6F66"/>
    <w:rsid w:val="007B0A73"/>
    <w:rsid w:val="007B1943"/>
    <w:rsid w:val="007B65DB"/>
    <w:rsid w:val="007C09CA"/>
    <w:rsid w:val="007C2900"/>
    <w:rsid w:val="007C7117"/>
    <w:rsid w:val="007D1E6A"/>
    <w:rsid w:val="007D2563"/>
    <w:rsid w:val="007D6EEF"/>
    <w:rsid w:val="007E3427"/>
    <w:rsid w:val="007E62FA"/>
    <w:rsid w:val="007E7F50"/>
    <w:rsid w:val="007F1FDB"/>
    <w:rsid w:val="007F3F31"/>
    <w:rsid w:val="007F64F8"/>
    <w:rsid w:val="007F6539"/>
    <w:rsid w:val="007F7F9F"/>
    <w:rsid w:val="0080150D"/>
    <w:rsid w:val="0080190B"/>
    <w:rsid w:val="00805333"/>
    <w:rsid w:val="00805460"/>
    <w:rsid w:val="00807225"/>
    <w:rsid w:val="00812503"/>
    <w:rsid w:val="008126D6"/>
    <w:rsid w:val="0082248E"/>
    <w:rsid w:val="00824526"/>
    <w:rsid w:val="008267B3"/>
    <w:rsid w:val="00826BB0"/>
    <w:rsid w:val="00833C58"/>
    <w:rsid w:val="008405C1"/>
    <w:rsid w:val="00842E63"/>
    <w:rsid w:val="0084788B"/>
    <w:rsid w:val="00852CB1"/>
    <w:rsid w:val="00853260"/>
    <w:rsid w:val="008541F5"/>
    <w:rsid w:val="008545C2"/>
    <w:rsid w:val="00856970"/>
    <w:rsid w:val="008571DD"/>
    <w:rsid w:val="00857730"/>
    <w:rsid w:val="00860707"/>
    <w:rsid w:val="008618F2"/>
    <w:rsid w:val="0086524B"/>
    <w:rsid w:val="00865D65"/>
    <w:rsid w:val="0086699B"/>
    <w:rsid w:val="00873768"/>
    <w:rsid w:val="008742DC"/>
    <w:rsid w:val="00885FE8"/>
    <w:rsid w:val="0088666C"/>
    <w:rsid w:val="008951C3"/>
    <w:rsid w:val="00897B88"/>
    <w:rsid w:val="008A2363"/>
    <w:rsid w:val="008A3433"/>
    <w:rsid w:val="008A3BC9"/>
    <w:rsid w:val="008B300C"/>
    <w:rsid w:val="008C21C2"/>
    <w:rsid w:val="008C4805"/>
    <w:rsid w:val="008C5550"/>
    <w:rsid w:val="008E15B3"/>
    <w:rsid w:val="008E1A98"/>
    <w:rsid w:val="008E2DD7"/>
    <w:rsid w:val="008E5D4D"/>
    <w:rsid w:val="008E63D8"/>
    <w:rsid w:val="008F306F"/>
    <w:rsid w:val="008F37B1"/>
    <w:rsid w:val="008F4B62"/>
    <w:rsid w:val="00900E4F"/>
    <w:rsid w:val="0090280B"/>
    <w:rsid w:val="00904EF1"/>
    <w:rsid w:val="00921BB4"/>
    <w:rsid w:val="00924141"/>
    <w:rsid w:val="00940F04"/>
    <w:rsid w:val="00941B93"/>
    <w:rsid w:val="00942DE6"/>
    <w:rsid w:val="0094420C"/>
    <w:rsid w:val="00956A34"/>
    <w:rsid w:val="00961611"/>
    <w:rsid w:val="00961C18"/>
    <w:rsid w:val="00962EF2"/>
    <w:rsid w:val="00964C27"/>
    <w:rsid w:val="00964DA7"/>
    <w:rsid w:val="009671D9"/>
    <w:rsid w:val="00972E0B"/>
    <w:rsid w:val="0097365F"/>
    <w:rsid w:val="009755A5"/>
    <w:rsid w:val="009824FF"/>
    <w:rsid w:val="00987594"/>
    <w:rsid w:val="009876CC"/>
    <w:rsid w:val="009903E4"/>
    <w:rsid w:val="00992922"/>
    <w:rsid w:val="00995F34"/>
    <w:rsid w:val="009A058E"/>
    <w:rsid w:val="009A2AA1"/>
    <w:rsid w:val="009A6F52"/>
    <w:rsid w:val="009B0950"/>
    <w:rsid w:val="009B6A6C"/>
    <w:rsid w:val="009B6E20"/>
    <w:rsid w:val="009C1BA9"/>
    <w:rsid w:val="009C2B20"/>
    <w:rsid w:val="009C552F"/>
    <w:rsid w:val="009C5B5C"/>
    <w:rsid w:val="009C63BD"/>
    <w:rsid w:val="009D16EF"/>
    <w:rsid w:val="009D3017"/>
    <w:rsid w:val="009D756F"/>
    <w:rsid w:val="009E0976"/>
    <w:rsid w:val="009E15D9"/>
    <w:rsid w:val="009E52DA"/>
    <w:rsid w:val="009E7034"/>
    <w:rsid w:val="009F46E7"/>
    <w:rsid w:val="009F5BB0"/>
    <w:rsid w:val="00A00389"/>
    <w:rsid w:val="00A013D9"/>
    <w:rsid w:val="00A0249F"/>
    <w:rsid w:val="00A1335F"/>
    <w:rsid w:val="00A16975"/>
    <w:rsid w:val="00A20085"/>
    <w:rsid w:val="00A20504"/>
    <w:rsid w:val="00A21039"/>
    <w:rsid w:val="00A211BA"/>
    <w:rsid w:val="00A26AA7"/>
    <w:rsid w:val="00A272B5"/>
    <w:rsid w:val="00A27301"/>
    <w:rsid w:val="00A2756E"/>
    <w:rsid w:val="00A275B6"/>
    <w:rsid w:val="00A27EB2"/>
    <w:rsid w:val="00A34C84"/>
    <w:rsid w:val="00A361FB"/>
    <w:rsid w:val="00A568CB"/>
    <w:rsid w:val="00A57E3F"/>
    <w:rsid w:val="00A57E85"/>
    <w:rsid w:val="00A61F76"/>
    <w:rsid w:val="00A61F9D"/>
    <w:rsid w:val="00A66E51"/>
    <w:rsid w:val="00A67378"/>
    <w:rsid w:val="00A766D1"/>
    <w:rsid w:val="00A8156C"/>
    <w:rsid w:val="00A8267D"/>
    <w:rsid w:val="00A83E4A"/>
    <w:rsid w:val="00A87474"/>
    <w:rsid w:val="00A8767F"/>
    <w:rsid w:val="00A91B50"/>
    <w:rsid w:val="00A92B58"/>
    <w:rsid w:val="00AA0868"/>
    <w:rsid w:val="00AA1961"/>
    <w:rsid w:val="00AA26AB"/>
    <w:rsid w:val="00AB57A0"/>
    <w:rsid w:val="00AB6DFC"/>
    <w:rsid w:val="00AC4A95"/>
    <w:rsid w:val="00AD45A8"/>
    <w:rsid w:val="00AD741F"/>
    <w:rsid w:val="00AD7E0B"/>
    <w:rsid w:val="00AE198A"/>
    <w:rsid w:val="00AE2B8A"/>
    <w:rsid w:val="00AE2EB2"/>
    <w:rsid w:val="00AE6173"/>
    <w:rsid w:val="00AF0A20"/>
    <w:rsid w:val="00AF4C96"/>
    <w:rsid w:val="00AF504C"/>
    <w:rsid w:val="00AF6A6B"/>
    <w:rsid w:val="00B0007B"/>
    <w:rsid w:val="00B1791D"/>
    <w:rsid w:val="00B249D4"/>
    <w:rsid w:val="00B2575C"/>
    <w:rsid w:val="00B2682D"/>
    <w:rsid w:val="00B27F14"/>
    <w:rsid w:val="00B3386B"/>
    <w:rsid w:val="00B405FE"/>
    <w:rsid w:val="00B472BF"/>
    <w:rsid w:val="00B62238"/>
    <w:rsid w:val="00B628A6"/>
    <w:rsid w:val="00B64D51"/>
    <w:rsid w:val="00B65431"/>
    <w:rsid w:val="00B656E3"/>
    <w:rsid w:val="00B65C01"/>
    <w:rsid w:val="00B6734D"/>
    <w:rsid w:val="00B80F6C"/>
    <w:rsid w:val="00B83D95"/>
    <w:rsid w:val="00B8650B"/>
    <w:rsid w:val="00B91707"/>
    <w:rsid w:val="00B95B65"/>
    <w:rsid w:val="00BA1DDB"/>
    <w:rsid w:val="00BB0149"/>
    <w:rsid w:val="00BB1E8E"/>
    <w:rsid w:val="00BB478D"/>
    <w:rsid w:val="00BB626F"/>
    <w:rsid w:val="00BB6B6B"/>
    <w:rsid w:val="00BB7728"/>
    <w:rsid w:val="00BB7D66"/>
    <w:rsid w:val="00BC0585"/>
    <w:rsid w:val="00BC2D70"/>
    <w:rsid w:val="00BD0BB3"/>
    <w:rsid w:val="00BD3451"/>
    <w:rsid w:val="00BD56CC"/>
    <w:rsid w:val="00BD7C62"/>
    <w:rsid w:val="00BE25E0"/>
    <w:rsid w:val="00BE3C41"/>
    <w:rsid w:val="00BE4F53"/>
    <w:rsid w:val="00BE5C93"/>
    <w:rsid w:val="00BE775E"/>
    <w:rsid w:val="00BF3948"/>
    <w:rsid w:val="00C03A7F"/>
    <w:rsid w:val="00C06720"/>
    <w:rsid w:val="00C10B2F"/>
    <w:rsid w:val="00C170C6"/>
    <w:rsid w:val="00C20864"/>
    <w:rsid w:val="00C20D55"/>
    <w:rsid w:val="00C24B72"/>
    <w:rsid w:val="00C34428"/>
    <w:rsid w:val="00C401F4"/>
    <w:rsid w:val="00C52F07"/>
    <w:rsid w:val="00C60231"/>
    <w:rsid w:val="00C61608"/>
    <w:rsid w:val="00C741B6"/>
    <w:rsid w:val="00C7432A"/>
    <w:rsid w:val="00C81C5D"/>
    <w:rsid w:val="00C86194"/>
    <w:rsid w:val="00C86BDF"/>
    <w:rsid w:val="00C903A0"/>
    <w:rsid w:val="00CA00BD"/>
    <w:rsid w:val="00CA083B"/>
    <w:rsid w:val="00CA48B0"/>
    <w:rsid w:val="00CB4886"/>
    <w:rsid w:val="00CB6D2A"/>
    <w:rsid w:val="00CC01E6"/>
    <w:rsid w:val="00CC37D3"/>
    <w:rsid w:val="00CC7467"/>
    <w:rsid w:val="00CD4C3F"/>
    <w:rsid w:val="00CD5B4E"/>
    <w:rsid w:val="00CD6484"/>
    <w:rsid w:val="00CE0F45"/>
    <w:rsid w:val="00CE39D7"/>
    <w:rsid w:val="00CE704C"/>
    <w:rsid w:val="00CF2246"/>
    <w:rsid w:val="00D07A59"/>
    <w:rsid w:val="00D10E9D"/>
    <w:rsid w:val="00D16046"/>
    <w:rsid w:val="00D26DB0"/>
    <w:rsid w:val="00D30228"/>
    <w:rsid w:val="00D32842"/>
    <w:rsid w:val="00D34EBC"/>
    <w:rsid w:val="00D40FD7"/>
    <w:rsid w:val="00D4773B"/>
    <w:rsid w:val="00D50B49"/>
    <w:rsid w:val="00D50FB5"/>
    <w:rsid w:val="00D57112"/>
    <w:rsid w:val="00D609FF"/>
    <w:rsid w:val="00D624CD"/>
    <w:rsid w:val="00D62821"/>
    <w:rsid w:val="00D660E4"/>
    <w:rsid w:val="00D6699E"/>
    <w:rsid w:val="00D71128"/>
    <w:rsid w:val="00D720E1"/>
    <w:rsid w:val="00D75DFA"/>
    <w:rsid w:val="00D85885"/>
    <w:rsid w:val="00D92217"/>
    <w:rsid w:val="00DA03AF"/>
    <w:rsid w:val="00DA0E11"/>
    <w:rsid w:val="00DA36CB"/>
    <w:rsid w:val="00DA4E98"/>
    <w:rsid w:val="00DA4FAB"/>
    <w:rsid w:val="00DA766B"/>
    <w:rsid w:val="00DB1E82"/>
    <w:rsid w:val="00DB2C04"/>
    <w:rsid w:val="00DB695A"/>
    <w:rsid w:val="00DB7901"/>
    <w:rsid w:val="00DD1130"/>
    <w:rsid w:val="00DD3202"/>
    <w:rsid w:val="00DD50B0"/>
    <w:rsid w:val="00DD5BF2"/>
    <w:rsid w:val="00DE04CC"/>
    <w:rsid w:val="00DE643B"/>
    <w:rsid w:val="00DF368F"/>
    <w:rsid w:val="00DF7A67"/>
    <w:rsid w:val="00DF7F73"/>
    <w:rsid w:val="00E104BA"/>
    <w:rsid w:val="00E223A9"/>
    <w:rsid w:val="00E326C9"/>
    <w:rsid w:val="00E36CAA"/>
    <w:rsid w:val="00E37051"/>
    <w:rsid w:val="00E406FF"/>
    <w:rsid w:val="00E43FD2"/>
    <w:rsid w:val="00E615BE"/>
    <w:rsid w:val="00E643E0"/>
    <w:rsid w:val="00E643E7"/>
    <w:rsid w:val="00E64FB0"/>
    <w:rsid w:val="00E72BE6"/>
    <w:rsid w:val="00E744A8"/>
    <w:rsid w:val="00E74FA3"/>
    <w:rsid w:val="00E75C5A"/>
    <w:rsid w:val="00E80046"/>
    <w:rsid w:val="00E80426"/>
    <w:rsid w:val="00E82E74"/>
    <w:rsid w:val="00E84993"/>
    <w:rsid w:val="00E91C29"/>
    <w:rsid w:val="00E94475"/>
    <w:rsid w:val="00EA1C65"/>
    <w:rsid w:val="00EA69A9"/>
    <w:rsid w:val="00EC3DCE"/>
    <w:rsid w:val="00EC4055"/>
    <w:rsid w:val="00EC4247"/>
    <w:rsid w:val="00EC5F07"/>
    <w:rsid w:val="00EC78E8"/>
    <w:rsid w:val="00EC7DCC"/>
    <w:rsid w:val="00ED53BA"/>
    <w:rsid w:val="00EE0884"/>
    <w:rsid w:val="00EE7AFB"/>
    <w:rsid w:val="00EF1804"/>
    <w:rsid w:val="00EF3C5B"/>
    <w:rsid w:val="00EF4738"/>
    <w:rsid w:val="00F01603"/>
    <w:rsid w:val="00F10A98"/>
    <w:rsid w:val="00F21C23"/>
    <w:rsid w:val="00F23F24"/>
    <w:rsid w:val="00F30642"/>
    <w:rsid w:val="00F32A7F"/>
    <w:rsid w:val="00F35D44"/>
    <w:rsid w:val="00F45316"/>
    <w:rsid w:val="00F46B2E"/>
    <w:rsid w:val="00F47C16"/>
    <w:rsid w:val="00F47E6D"/>
    <w:rsid w:val="00F55631"/>
    <w:rsid w:val="00F73D3A"/>
    <w:rsid w:val="00F75EB7"/>
    <w:rsid w:val="00F84CFB"/>
    <w:rsid w:val="00F930D2"/>
    <w:rsid w:val="00F952D1"/>
    <w:rsid w:val="00F96682"/>
    <w:rsid w:val="00F967CC"/>
    <w:rsid w:val="00F97082"/>
    <w:rsid w:val="00F976A3"/>
    <w:rsid w:val="00FA204D"/>
    <w:rsid w:val="00FA3126"/>
    <w:rsid w:val="00FA61AB"/>
    <w:rsid w:val="00FA6686"/>
    <w:rsid w:val="00FB1E20"/>
    <w:rsid w:val="00FB2BD9"/>
    <w:rsid w:val="00FB4713"/>
    <w:rsid w:val="00FB4CEE"/>
    <w:rsid w:val="00FB5DB7"/>
    <w:rsid w:val="00FB7EC2"/>
    <w:rsid w:val="00FC0DBE"/>
    <w:rsid w:val="00FC2F72"/>
    <w:rsid w:val="00FC452D"/>
    <w:rsid w:val="00FC5488"/>
    <w:rsid w:val="00FC7BC6"/>
    <w:rsid w:val="00FD0822"/>
    <w:rsid w:val="00FD24D4"/>
    <w:rsid w:val="00FD3B50"/>
    <w:rsid w:val="00FE2BB9"/>
    <w:rsid w:val="00FE4775"/>
    <w:rsid w:val="00FE4CC7"/>
    <w:rsid w:val="00FE5FC0"/>
    <w:rsid w:val="00FE6CCD"/>
    <w:rsid w:val="00FF1F86"/>
    <w:rsid w:val="00FF6A07"/>
    <w:rsid w:val="18552BCE"/>
    <w:rsid w:val="2DE31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0ADB2592"/>
  <w15:docId w15:val="{8A589AE3-900F-4D24-8FF1-243655486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 w:qFormat="1"/>
    <w:lsdException w:name="toc 2" w:uiPriority="39" w:qFormat="1"/>
    <w:lsdException w:name="toc 3" w:uiPriority="39" w:qFormat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 w:uiPriority="99"/>
    <w:lsdException w:name="annotation text" w:semiHidden="1" w:uiPriority="99"/>
    <w:lsdException w:name="index heading" w:semiHidden="1"/>
    <w:lsdException w:name="caption" w:qFormat="1"/>
    <w:lsdException w:name="table of figures" w:semiHidden="1"/>
    <w:lsdException w:name="footnote reference" w:semiHidden="1" w:uiPriority="99"/>
    <w:lsdException w:name="annotation reference" w:uiPriority="99"/>
    <w:lsdException w:name="line number" w:semiHidden="1" w:uiPriority="99" w:unhideWhenUsed="1"/>
    <w:lsdException w:name="endnote reference" w:semiHidden="1" w:uiPriority="99" w:unhideWhenUsed="1"/>
    <w:lsdException w:name="endnote text" w:semiHidden="1"/>
    <w:lsdException w:name="table of authorities" w:semiHidden="1"/>
    <w:lsdException w:name="macro" w:semiHidden="1" w:qFormat="1"/>
    <w:lsdException w:name="toa heading" w:semiHidden="1"/>
    <w:lsdException w:name="List 3" w:qFormat="1"/>
    <w:lsdException w:name="Title" w:qFormat="1"/>
    <w:lsdException w:name="Default Paragraph Font" w:semiHidden="1" w:uiPriority="1" w:unhideWhenUsed="1" w:qFormat="1"/>
    <w:lsdException w:name="Subtitle" w:qFormat="1"/>
    <w:lsdException w:name="Note Heading" w:qFormat="1"/>
    <w:lsdException w:name="Hyperlink" w:uiPriority="99"/>
    <w:lsdException w:name="Strong" w:uiPriority="22" w:qFormat="1"/>
    <w:lsdException w:name="Emphasis" w:qFormat="1"/>
    <w:lsdException w:name="Document Map" w:semiHidden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qFormat/>
    <w:pPr>
      <w:spacing w:after="240"/>
      <w:jc w:val="both"/>
    </w:pPr>
    <w:rPr>
      <w:rFonts w:ascii="Times New Roman" w:eastAsia="Times New Roman" w:hAnsi="Times New Roman" w:cs="Times New Roman"/>
      <w:sz w:val="24"/>
      <w:lang w:val="en-GB" w:eastAsia="en-US"/>
    </w:rPr>
  </w:style>
  <w:style w:type="paragraph" w:styleId="1">
    <w:name w:val="heading 1"/>
    <w:basedOn w:val="a1"/>
    <w:next w:val="Text1"/>
    <w:link w:val="10"/>
    <w:qFormat/>
    <w:pPr>
      <w:keepNext/>
      <w:numPr>
        <w:numId w:val="1"/>
      </w:numPr>
      <w:spacing w:before="240"/>
      <w:outlineLvl w:val="0"/>
    </w:pPr>
    <w:rPr>
      <w:b/>
      <w:smallCaps/>
    </w:rPr>
  </w:style>
  <w:style w:type="paragraph" w:styleId="20">
    <w:name w:val="heading 2"/>
    <w:basedOn w:val="a1"/>
    <w:next w:val="Text2"/>
    <w:link w:val="22"/>
    <w:qFormat/>
    <w:pPr>
      <w:keepNext/>
      <w:numPr>
        <w:ilvl w:val="1"/>
        <w:numId w:val="1"/>
      </w:numPr>
      <w:outlineLvl w:val="1"/>
    </w:pPr>
    <w:rPr>
      <w:b/>
    </w:rPr>
  </w:style>
  <w:style w:type="paragraph" w:styleId="3">
    <w:name w:val="heading 3"/>
    <w:basedOn w:val="a1"/>
    <w:next w:val="Text3"/>
    <w:link w:val="32"/>
    <w:qFormat/>
    <w:pPr>
      <w:keepNext/>
      <w:numPr>
        <w:ilvl w:val="2"/>
        <w:numId w:val="1"/>
      </w:numPr>
      <w:outlineLvl w:val="2"/>
    </w:pPr>
    <w:rPr>
      <w:rFonts w:asciiTheme="minorHAnsi" w:hAnsiTheme="minorHAnsi"/>
      <w:b/>
      <w:sz w:val="22"/>
    </w:rPr>
  </w:style>
  <w:style w:type="paragraph" w:styleId="4">
    <w:name w:val="heading 4"/>
    <w:basedOn w:val="a1"/>
    <w:next w:val="Text4"/>
    <w:link w:val="42"/>
    <w:qFormat/>
    <w:pPr>
      <w:keepNext/>
      <w:numPr>
        <w:ilvl w:val="3"/>
        <w:numId w:val="1"/>
      </w:numPr>
      <w:outlineLvl w:val="3"/>
    </w:pPr>
  </w:style>
  <w:style w:type="paragraph" w:styleId="51">
    <w:name w:val="heading 5"/>
    <w:basedOn w:val="a1"/>
    <w:next w:val="a1"/>
    <w:link w:val="52"/>
    <w:qFormat/>
    <w:pPr>
      <w:tabs>
        <w:tab w:val="left" w:pos="0"/>
      </w:tabs>
      <w:spacing w:before="240" w:after="60"/>
      <w:outlineLvl w:val="4"/>
    </w:pPr>
    <w:rPr>
      <w:rFonts w:ascii="Arial" w:hAnsi="Arial"/>
      <w:sz w:val="22"/>
    </w:rPr>
  </w:style>
  <w:style w:type="paragraph" w:styleId="6">
    <w:name w:val="heading 6"/>
    <w:basedOn w:val="a1"/>
    <w:next w:val="a1"/>
    <w:link w:val="60"/>
    <w:qFormat/>
    <w:pPr>
      <w:tabs>
        <w:tab w:val="left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7">
    <w:name w:val="heading 7"/>
    <w:basedOn w:val="a1"/>
    <w:next w:val="a1"/>
    <w:link w:val="70"/>
    <w:qFormat/>
    <w:pPr>
      <w:tabs>
        <w:tab w:val="left" w:pos="0"/>
      </w:tabs>
      <w:spacing w:before="240" w:after="60"/>
      <w:outlineLvl w:val="6"/>
    </w:pPr>
    <w:rPr>
      <w:rFonts w:ascii="Arial" w:hAnsi="Arial"/>
      <w:sz w:val="20"/>
    </w:rPr>
  </w:style>
  <w:style w:type="paragraph" w:styleId="8">
    <w:name w:val="heading 8"/>
    <w:basedOn w:val="a1"/>
    <w:next w:val="a1"/>
    <w:link w:val="80"/>
    <w:qFormat/>
    <w:pPr>
      <w:tabs>
        <w:tab w:val="left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9">
    <w:name w:val="heading 9"/>
    <w:basedOn w:val="a1"/>
    <w:next w:val="a1"/>
    <w:link w:val="90"/>
    <w:qFormat/>
    <w:pPr>
      <w:tabs>
        <w:tab w:val="left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macro"/>
    <w:link w:val="a6"/>
    <w:semiHidden/>
    <w:qFormat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eastAsia="Times New Roman" w:hAnsi="Courier New" w:cs="Times New Roman"/>
      <w:lang w:val="en-GB" w:eastAsia="en-US"/>
    </w:rPr>
  </w:style>
  <w:style w:type="paragraph" w:customStyle="1" w:styleId="Text1">
    <w:name w:val="Text 1"/>
    <w:basedOn w:val="a1"/>
    <w:pPr>
      <w:ind w:left="482"/>
    </w:pPr>
  </w:style>
  <w:style w:type="paragraph" w:customStyle="1" w:styleId="Text2">
    <w:name w:val="Text 2"/>
    <w:basedOn w:val="a1"/>
    <w:qFormat/>
    <w:pPr>
      <w:tabs>
        <w:tab w:val="left" w:pos="2302"/>
      </w:tabs>
      <w:ind w:left="1202"/>
    </w:pPr>
  </w:style>
  <w:style w:type="paragraph" w:customStyle="1" w:styleId="Text3">
    <w:name w:val="Text 3"/>
    <w:basedOn w:val="a1"/>
    <w:link w:val="Text3Char"/>
    <w:pPr>
      <w:tabs>
        <w:tab w:val="left" w:pos="2302"/>
      </w:tabs>
      <w:ind w:left="1202"/>
    </w:pPr>
  </w:style>
  <w:style w:type="paragraph" w:customStyle="1" w:styleId="Text4">
    <w:name w:val="Text 4"/>
    <w:basedOn w:val="a1"/>
    <w:qFormat/>
    <w:pPr>
      <w:tabs>
        <w:tab w:val="left" w:pos="2302"/>
      </w:tabs>
      <w:ind w:left="1202"/>
    </w:pPr>
  </w:style>
  <w:style w:type="paragraph" w:styleId="33">
    <w:name w:val="List 3"/>
    <w:basedOn w:val="a1"/>
    <w:qFormat/>
    <w:pPr>
      <w:ind w:left="849" w:hanging="283"/>
    </w:pPr>
  </w:style>
  <w:style w:type="paragraph" w:styleId="TOC7">
    <w:name w:val="toc 7"/>
    <w:basedOn w:val="a1"/>
    <w:next w:val="a1"/>
    <w:semiHidden/>
    <w:pPr>
      <w:ind w:left="1440"/>
    </w:pPr>
  </w:style>
  <w:style w:type="paragraph" w:styleId="2">
    <w:name w:val="List Number 2"/>
    <w:basedOn w:val="Text2"/>
    <w:pPr>
      <w:numPr>
        <w:numId w:val="2"/>
      </w:numPr>
      <w:tabs>
        <w:tab w:val="clear" w:pos="2302"/>
      </w:tabs>
    </w:pPr>
  </w:style>
  <w:style w:type="paragraph" w:styleId="a7">
    <w:name w:val="table of authorities"/>
    <w:basedOn w:val="a1"/>
    <w:next w:val="a1"/>
    <w:semiHidden/>
    <w:pPr>
      <w:ind w:left="240" w:hanging="240"/>
    </w:pPr>
  </w:style>
  <w:style w:type="paragraph" w:styleId="a8">
    <w:name w:val="Note Heading"/>
    <w:basedOn w:val="a1"/>
    <w:next w:val="a1"/>
    <w:link w:val="a9"/>
    <w:qFormat/>
  </w:style>
  <w:style w:type="paragraph" w:styleId="40">
    <w:name w:val="List Bullet 4"/>
    <w:basedOn w:val="Text4"/>
    <w:pPr>
      <w:numPr>
        <w:numId w:val="3"/>
      </w:numPr>
      <w:tabs>
        <w:tab w:val="clear" w:pos="2302"/>
      </w:tabs>
    </w:pPr>
  </w:style>
  <w:style w:type="paragraph" w:styleId="81">
    <w:name w:val="index 8"/>
    <w:basedOn w:val="a1"/>
    <w:next w:val="a1"/>
    <w:semiHidden/>
    <w:pPr>
      <w:ind w:left="1920" w:hanging="240"/>
    </w:pPr>
  </w:style>
  <w:style w:type="paragraph" w:styleId="a0">
    <w:name w:val="List Number"/>
    <w:basedOn w:val="a1"/>
    <w:pPr>
      <w:numPr>
        <w:numId w:val="4"/>
      </w:numPr>
    </w:pPr>
  </w:style>
  <w:style w:type="paragraph" w:styleId="aa">
    <w:name w:val="Normal Indent"/>
    <w:basedOn w:val="a1"/>
    <w:pPr>
      <w:ind w:left="720"/>
    </w:pPr>
  </w:style>
  <w:style w:type="paragraph" w:styleId="ab">
    <w:name w:val="caption"/>
    <w:basedOn w:val="a1"/>
    <w:next w:val="a1"/>
    <w:qFormat/>
    <w:pPr>
      <w:spacing w:before="120" w:after="120"/>
    </w:pPr>
    <w:rPr>
      <w:b/>
    </w:rPr>
  </w:style>
  <w:style w:type="paragraph" w:styleId="53">
    <w:name w:val="index 5"/>
    <w:basedOn w:val="a1"/>
    <w:next w:val="a1"/>
    <w:semiHidden/>
    <w:pPr>
      <w:ind w:left="1200" w:hanging="240"/>
    </w:pPr>
  </w:style>
  <w:style w:type="paragraph" w:styleId="a">
    <w:name w:val="List Bullet"/>
    <w:basedOn w:val="a1"/>
    <w:pPr>
      <w:numPr>
        <w:numId w:val="5"/>
      </w:numPr>
      <w:tabs>
        <w:tab w:val="clear" w:pos="360"/>
        <w:tab w:val="left" w:pos="283"/>
      </w:tabs>
      <w:ind w:left="283" w:hanging="283"/>
    </w:pPr>
  </w:style>
  <w:style w:type="paragraph" w:styleId="ac">
    <w:name w:val="envelope address"/>
    <w:basedOn w:val="a1"/>
    <w:pPr>
      <w:framePr w:w="7920" w:h="1980" w:hRule="exact" w:hSpace="180" w:wrap="around" w:hAnchor="page" w:xAlign="center" w:yAlign="bottom"/>
      <w:spacing w:after="0"/>
    </w:pPr>
  </w:style>
  <w:style w:type="paragraph" w:styleId="ad">
    <w:name w:val="Document Map"/>
    <w:basedOn w:val="a1"/>
    <w:link w:val="ae"/>
    <w:semiHidden/>
    <w:pPr>
      <w:shd w:val="clear" w:color="auto" w:fill="000080"/>
    </w:pPr>
    <w:rPr>
      <w:rFonts w:ascii="Tahoma" w:hAnsi="Tahoma"/>
    </w:rPr>
  </w:style>
  <w:style w:type="paragraph" w:styleId="af">
    <w:name w:val="toa heading"/>
    <w:basedOn w:val="a1"/>
    <w:next w:val="a1"/>
    <w:semiHidden/>
    <w:pPr>
      <w:spacing w:before="120"/>
    </w:pPr>
    <w:rPr>
      <w:rFonts w:ascii="Arial" w:hAnsi="Arial"/>
      <w:b/>
    </w:rPr>
  </w:style>
  <w:style w:type="paragraph" w:styleId="af0">
    <w:name w:val="annotation text"/>
    <w:basedOn w:val="a1"/>
    <w:link w:val="af1"/>
    <w:uiPriority w:val="99"/>
    <w:semiHidden/>
    <w:rPr>
      <w:sz w:val="20"/>
    </w:rPr>
  </w:style>
  <w:style w:type="paragraph" w:styleId="61">
    <w:name w:val="index 6"/>
    <w:basedOn w:val="a1"/>
    <w:next w:val="a1"/>
    <w:semiHidden/>
    <w:pPr>
      <w:ind w:left="1440" w:hanging="240"/>
    </w:pPr>
  </w:style>
  <w:style w:type="paragraph" w:styleId="af2">
    <w:name w:val="Salutation"/>
    <w:basedOn w:val="a1"/>
    <w:next w:val="a1"/>
    <w:link w:val="af3"/>
  </w:style>
  <w:style w:type="paragraph" w:styleId="34">
    <w:name w:val="Body Text 3"/>
    <w:basedOn w:val="a1"/>
    <w:link w:val="35"/>
    <w:pPr>
      <w:spacing w:after="120"/>
    </w:pPr>
    <w:rPr>
      <w:sz w:val="16"/>
    </w:rPr>
  </w:style>
  <w:style w:type="paragraph" w:styleId="af4">
    <w:name w:val="Closing"/>
    <w:basedOn w:val="a1"/>
    <w:link w:val="af5"/>
    <w:pPr>
      <w:ind w:left="4252"/>
    </w:pPr>
  </w:style>
  <w:style w:type="paragraph" w:styleId="31">
    <w:name w:val="List Bullet 3"/>
    <w:basedOn w:val="Text3"/>
    <w:pPr>
      <w:numPr>
        <w:numId w:val="6"/>
      </w:numPr>
      <w:tabs>
        <w:tab w:val="clear" w:pos="2302"/>
      </w:tabs>
    </w:pPr>
  </w:style>
  <w:style w:type="paragraph" w:styleId="af6">
    <w:name w:val="Body Text"/>
    <w:basedOn w:val="a1"/>
    <w:link w:val="af7"/>
    <w:pPr>
      <w:spacing w:after="120"/>
    </w:pPr>
  </w:style>
  <w:style w:type="paragraph" w:styleId="af8">
    <w:name w:val="Body Text Indent"/>
    <w:basedOn w:val="a1"/>
    <w:link w:val="af9"/>
    <w:pPr>
      <w:spacing w:after="120"/>
      <w:ind w:left="283"/>
    </w:pPr>
  </w:style>
  <w:style w:type="paragraph" w:styleId="30">
    <w:name w:val="List Number 3"/>
    <w:basedOn w:val="Text3"/>
    <w:pPr>
      <w:numPr>
        <w:numId w:val="7"/>
      </w:numPr>
      <w:tabs>
        <w:tab w:val="clear" w:pos="2302"/>
      </w:tabs>
    </w:pPr>
  </w:style>
  <w:style w:type="paragraph" w:styleId="23">
    <w:name w:val="List 2"/>
    <w:basedOn w:val="a1"/>
    <w:pPr>
      <w:ind w:left="566" w:hanging="283"/>
    </w:pPr>
  </w:style>
  <w:style w:type="paragraph" w:styleId="afa">
    <w:name w:val="List Continue"/>
    <w:basedOn w:val="a1"/>
    <w:pPr>
      <w:spacing w:after="120"/>
      <w:ind w:left="283"/>
    </w:pPr>
  </w:style>
  <w:style w:type="paragraph" w:styleId="afb">
    <w:name w:val="Block Text"/>
    <w:basedOn w:val="a1"/>
    <w:pPr>
      <w:spacing w:after="120"/>
      <w:ind w:left="1440" w:right="1440"/>
    </w:pPr>
  </w:style>
  <w:style w:type="paragraph" w:styleId="21">
    <w:name w:val="List Bullet 2"/>
    <w:basedOn w:val="Text2"/>
    <w:pPr>
      <w:numPr>
        <w:numId w:val="8"/>
      </w:numPr>
      <w:tabs>
        <w:tab w:val="clear" w:pos="2302"/>
      </w:tabs>
    </w:pPr>
  </w:style>
  <w:style w:type="paragraph" w:styleId="43">
    <w:name w:val="index 4"/>
    <w:basedOn w:val="a1"/>
    <w:next w:val="a1"/>
    <w:semiHidden/>
    <w:pPr>
      <w:ind w:left="960" w:hanging="240"/>
    </w:pPr>
  </w:style>
  <w:style w:type="paragraph" w:styleId="TOC5">
    <w:name w:val="toc 5"/>
    <w:basedOn w:val="a1"/>
    <w:next w:val="a1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3">
    <w:name w:val="toc 3"/>
    <w:basedOn w:val="a1"/>
    <w:next w:val="a1"/>
    <w:uiPriority w:val="39"/>
    <w:qFormat/>
    <w:pPr>
      <w:tabs>
        <w:tab w:val="right" w:leader="dot" w:pos="8640"/>
      </w:tabs>
      <w:spacing w:before="60" w:after="60"/>
      <w:ind w:left="1916" w:right="720" w:hanging="839"/>
    </w:pPr>
  </w:style>
  <w:style w:type="paragraph" w:styleId="afc">
    <w:name w:val="Plain Text"/>
    <w:basedOn w:val="a1"/>
    <w:link w:val="afd"/>
    <w:rPr>
      <w:rFonts w:ascii="Courier New" w:hAnsi="Courier New"/>
      <w:sz w:val="20"/>
    </w:rPr>
  </w:style>
  <w:style w:type="paragraph" w:styleId="50">
    <w:name w:val="List Bullet 5"/>
    <w:basedOn w:val="a1"/>
    <w:pPr>
      <w:numPr>
        <w:numId w:val="9"/>
      </w:numPr>
    </w:pPr>
  </w:style>
  <w:style w:type="paragraph" w:styleId="41">
    <w:name w:val="List Number 4"/>
    <w:basedOn w:val="Text4"/>
    <w:pPr>
      <w:numPr>
        <w:numId w:val="10"/>
      </w:numPr>
      <w:tabs>
        <w:tab w:val="clear" w:pos="2302"/>
      </w:tabs>
    </w:pPr>
  </w:style>
  <w:style w:type="paragraph" w:styleId="TOC8">
    <w:name w:val="toc 8"/>
    <w:basedOn w:val="a1"/>
    <w:next w:val="a1"/>
    <w:semiHidden/>
    <w:pPr>
      <w:ind w:left="1680"/>
    </w:pPr>
  </w:style>
  <w:style w:type="paragraph" w:styleId="36">
    <w:name w:val="index 3"/>
    <w:basedOn w:val="a1"/>
    <w:next w:val="a1"/>
    <w:semiHidden/>
    <w:pPr>
      <w:ind w:left="720" w:hanging="240"/>
    </w:pPr>
  </w:style>
  <w:style w:type="paragraph" w:styleId="afe">
    <w:name w:val="Date"/>
    <w:basedOn w:val="a1"/>
    <w:next w:val="References"/>
    <w:link w:val="aff"/>
    <w:pPr>
      <w:spacing w:after="0"/>
      <w:ind w:left="5103" w:right="-567"/>
      <w:jc w:val="left"/>
    </w:pPr>
  </w:style>
  <w:style w:type="paragraph" w:customStyle="1" w:styleId="References">
    <w:name w:val="References"/>
    <w:basedOn w:val="a1"/>
    <w:next w:val="AddressTR"/>
    <w:pPr>
      <w:ind w:left="5103"/>
      <w:jc w:val="left"/>
    </w:pPr>
    <w:rPr>
      <w:sz w:val="20"/>
    </w:rPr>
  </w:style>
  <w:style w:type="paragraph" w:customStyle="1" w:styleId="AddressTR">
    <w:name w:val="AddressTR"/>
    <w:basedOn w:val="a1"/>
    <w:next w:val="a1"/>
    <w:pPr>
      <w:spacing w:after="720"/>
      <w:ind w:left="5103"/>
      <w:jc w:val="left"/>
    </w:pPr>
  </w:style>
  <w:style w:type="paragraph" w:styleId="24">
    <w:name w:val="Body Text Indent 2"/>
    <w:basedOn w:val="a1"/>
    <w:link w:val="25"/>
    <w:pPr>
      <w:spacing w:after="120" w:line="480" w:lineRule="auto"/>
      <w:ind w:left="283"/>
    </w:pPr>
  </w:style>
  <w:style w:type="paragraph" w:styleId="aff0">
    <w:name w:val="endnote text"/>
    <w:basedOn w:val="a1"/>
    <w:link w:val="aff1"/>
    <w:semiHidden/>
    <w:rPr>
      <w:sz w:val="20"/>
    </w:rPr>
  </w:style>
  <w:style w:type="paragraph" w:styleId="54">
    <w:name w:val="List Continue 5"/>
    <w:basedOn w:val="a1"/>
    <w:pPr>
      <w:spacing w:after="120"/>
      <w:ind w:left="1415"/>
    </w:pPr>
  </w:style>
  <w:style w:type="paragraph" w:styleId="aff2">
    <w:name w:val="Balloon Text"/>
    <w:basedOn w:val="a1"/>
    <w:link w:val="aff3"/>
    <w:pPr>
      <w:spacing w:after="0"/>
    </w:pPr>
    <w:rPr>
      <w:rFonts w:ascii="Tahoma" w:hAnsi="Tahoma"/>
      <w:sz w:val="16"/>
      <w:szCs w:val="16"/>
    </w:rPr>
  </w:style>
  <w:style w:type="paragraph" w:styleId="aff4">
    <w:name w:val="footer"/>
    <w:basedOn w:val="a1"/>
    <w:link w:val="aff5"/>
    <w:pPr>
      <w:spacing w:after="0"/>
      <w:ind w:right="-567"/>
      <w:jc w:val="left"/>
    </w:pPr>
    <w:rPr>
      <w:rFonts w:ascii="Arial" w:hAnsi="Arial"/>
      <w:sz w:val="16"/>
    </w:rPr>
  </w:style>
  <w:style w:type="paragraph" w:styleId="aff6">
    <w:name w:val="envelope return"/>
    <w:basedOn w:val="a1"/>
    <w:pPr>
      <w:spacing w:after="0"/>
    </w:pPr>
    <w:rPr>
      <w:sz w:val="20"/>
    </w:rPr>
  </w:style>
  <w:style w:type="paragraph" w:styleId="aff7">
    <w:name w:val="header"/>
    <w:basedOn w:val="a1"/>
    <w:link w:val="aff8"/>
    <w:pPr>
      <w:tabs>
        <w:tab w:val="center" w:pos="4153"/>
        <w:tab w:val="right" w:pos="8306"/>
      </w:tabs>
    </w:pPr>
  </w:style>
  <w:style w:type="paragraph" w:styleId="aff9">
    <w:name w:val="Signature"/>
    <w:basedOn w:val="a1"/>
    <w:next w:val="Enclosures"/>
    <w:link w:val="affa"/>
    <w:pPr>
      <w:tabs>
        <w:tab w:val="left" w:pos="5103"/>
      </w:tabs>
      <w:spacing w:before="1200" w:after="0"/>
      <w:ind w:left="5103"/>
      <w:jc w:val="center"/>
    </w:pPr>
  </w:style>
  <w:style w:type="paragraph" w:customStyle="1" w:styleId="Enclosures">
    <w:name w:val="Enclosures"/>
    <w:basedOn w:val="a1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TOC1">
    <w:name w:val="toc 1"/>
    <w:basedOn w:val="a1"/>
    <w:next w:val="a1"/>
    <w:uiPriority w:val="39"/>
    <w:qFormat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44">
    <w:name w:val="List Continue 4"/>
    <w:basedOn w:val="a1"/>
    <w:pPr>
      <w:spacing w:after="120"/>
      <w:ind w:left="1132"/>
    </w:pPr>
  </w:style>
  <w:style w:type="paragraph" w:styleId="TOC4">
    <w:name w:val="toc 4"/>
    <w:basedOn w:val="a1"/>
    <w:next w:val="a1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affb">
    <w:name w:val="index heading"/>
    <w:basedOn w:val="a1"/>
    <w:next w:val="11"/>
    <w:semiHidden/>
    <w:rPr>
      <w:rFonts w:ascii="Arial" w:hAnsi="Arial"/>
      <w:b/>
    </w:rPr>
  </w:style>
  <w:style w:type="paragraph" w:styleId="11">
    <w:name w:val="index 1"/>
    <w:basedOn w:val="a1"/>
    <w:next w:val="a1"/>
    <w:semiHidden/>
    <w:pPr>
      <w:ind w:left="240" w:hanging="240"/>
    </w:pPr>
  </w:style>
  <w:style w:type="paragraph" w:styleId="affc">
    <w:name w:val="Subtitle"/>
    <w:basedOn w:val="a1"/>
    <w:link w:val="affd"/>
    <w:qFormat/>
    <w:pPr>
      <w:spacing w:after="60"/>
      <w:jc w:val="center"/>
      <w:outlineLvl w:val="1"/>
    </w:pPr>
    <w:rPr>
      <w:rFonts w:ascii="Arial" w:hAnsi="Arial"/>
    </w:rPr>
  </w:style>
  <w:style w:type="paragraph" w:styleId="5">
    <w:name w:val="List Number 5"/>
    <w:basedOn w:val="a1"/>
    <w:pPr>
      <w:numPr>
        <w:numId w:val="11"/>
      </w:numPr>
    </w:pPr>
  </w:style>
  <w:style w:type="paragraph" w:styleId="affe">
    <w:name w:val="List"/>
    <w:basedOn w:val="a1"/>
    <w:pPr>
      <w:ind w:left="283" w:hanging="283"/>
    </w:pPr>
  </w:style>
  <w:style w:type="paragraph" w:styleId="afff">
    <w:name w:val="footnote text"/>
    <w:basedOn w:val="a1"/>
    <w:link w:val="afff0"/>
    <w:uiPriority w:val="99"/>
    <w:semiHidden/>
    <w:pPr>
      <w:ind w:left="357" w:hanging="357"/>
    </w:pPr>
    <w:rPr>
      <w:sz w:val="20"/>
    </w:rPr>
  </w:style>
  <w:style w:type="paragraph" w:styleId="TOC6">
    <w:name w:val="toc 6"/>
    <w:basedOn w:val="a1"/>
    <w:next w:val="a1"/>
    <w:semiHidden/>
    <w:pPr>
      <w:ind w:left="1200"/>
    </w:pPr>
  </w:style>
  <w:style w:type="paragraph" w:styleId="55">
    <w:name w:val="List 5"/>
    <w:basedOn w:val="a1"/>
    <w:pPr>
      <w:ind w:left="1415" w:hanging="283"/>
    </w:pPr>
  </w:style>
  <w:style w:type="paragraph" w:styleId="37">
    <w:name w:val="Body Text Indent 3"/>
    <w:basedOn w:val="a1"/>
    <w:link w:val="38"/>
    <w:pPr>
      <w:spacing w:after="120"/>
      <w:ind w:left="283"/>
    </w:pPr>
    <w:rPr>
      <w:sz w:val="16"/>
    </w:rPr>
  </w:style>
  <w:style w:type="paragraph" w:styleId="71">
    <w:name w:val="index 7"/>
    <w:basedOn w:val="a1"/>
    <w:next w:val="a1"/>
    <w:semiHidden/>
    <w:pPr>
      <w:ind w:left="1680" w:hanging="240"/>
    </w:pPr>
  </w:style>
  <w:style w:type="paragraph" w:styleId="91">
    <w:name w:val="index 9"/>
    <w:basedOn w:val="a1"/>
    <w:next w:val="a1"/>
    <w:semiHidden/>
    <w:pPr>
      <w:ind w:left="2160" w:hanging="240"/>
    </w:pPr>
  </w:style>
  <w:style w:type="paragraph" w:styleId="afff1">
    <w:name w:val="table of figures"/>
    <w:basedOn w:val="a1"/>
    <w:next w:val="a1"/>
    <w:semiHidden/>
    <w:pPr>
      <w:ind w:left="480" w:hanging="480"/>
    </w:pPr>
  </w:style>
  <w:style w:type="paragraph" w:styleId="TOC2">
    <w:name w:val="toc 2"/>
    <w:basedOn w:val="a1"/>
    <w:next w:val="a1"/>
    <w:uiPriority w:val="39"/>
    <w:qFormat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9">
    <w:name w:val="toc 9"/>
    <w:basedOn w:val="a1"/>
    <w:next w:val="a1"/>
    <w:semiHidden/>
    <w:pPr>
      <w:ind w:left="1920"/>
    </w:pPr>
  </w:style>
  <w:style w:type="paragraph" w:styleId="26">
    <w:name w:val="Body Text 2"/>
    <w:basedOn w:val="a1"/>
    <w:link w:val="27"/>
    <w:pPr>
      <w:spacing w:after="120" w:line="480" w:lineRule="auto"/>
    </w:pPr>
  </w:style>
  <w:style w:type="paragraph" w:styleId="45">
    <w:name w:val="List 4"/>
    <w:basedOn w:val="a1"/>
    <w:pPr>
      <w:ind w:left="1132" w:hanging="283"/>
    </w:pPr>
  </w:style>
  <w:style w:type="paragraph" w:styleId="28">
    <w:name w:val="List Continue 2"/>
    <w:basedOn w:val="a1"/>
    <w:pPr>
      <w:spacing w:after="120"/>
      <w:ind w:left="566"/>
    </w:pPr>
  </w:style>
  <w:style w:type="paragraph" w:styleId="afff2">
    <w:name w:val="Message Header"/>
    <w:basedOn w:val="a1"/>
    <w:link w:val="afff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39">
    <w:name w:val="List Continue 3"/>
    <w:basedOn w:val="a1"/>
    <w:pPr>
      <w:spacing w:after="120"/>
      <w:ind w:left="849"/>
    </w:pPr>
  </w:style>
  <w:style w:type="paragraph" w:styleId="29">
    <w:name w:val="index 2"/>
    <w:basedOn w:val="a1"/>
    <w:next w:val="a1"/>
    <w:semiHidden/>
    <w:pPr>
      <w:ind w:left="480" w:hanging="240"/>
    </w:pPr>
  </w:style>
  <w:style w:type="paragraph" w:styleId="afff4">
    <w:name w:val="Title"/>
    <w:basedOn w:val="a1"/>
    <w:next w:val="a1"/>
    <w:link w:val="afff5"/>
    <w:qFormat/>
    <w:pPr>
      <w:pBdr>
        <w:bottom w:val="single" w:sz="4" w:space="1" w:color="auto"/>
      </w:pBdr>
      <w:shd w:val="clear" w:color="auto" w:fill="FFFFFF"/>
      <w:spacing w:after="480"/>
    </w:pPr>
    <w:rPr>
      <w:rFonts w:ascii="Cambria" w:hAnsi="Cambria"/>
      <w:color w:val="1F497D"/>
      <w:kern w:val="28"/>
      <w:sz w:val="52"/>
    </w:rPr>
  </w:style>
  <w:style w:type="paragraph" w:styleId="afff6">
    <w:name w:val="annotation subject"/>
    <w:basedOn w:val="af0"/>
    <w:next w:val="af0"/>
    <w:link w:val="afff7"/>
    <w:rPr>
      <w:b/>
      <w:bCs/>
    </w:rPr>
  </w:style>
  <w:style w:type="paragraph" w:styleId="afff8">
    <w:name w:val="Body Text First Indent"/>
    <w:basedOn w:val="af6"/>
    <w:link w:val="afff9"/>
    <w:pPr>
      <w:ind w:firstLine="210"/>
    </w:pPr>
  </w:style>
  <w:style w:type="paragraph" w:styleId="2a">
    <w:name w:val="Body Text First Indent 2"/>
    <w:basedOn w:val="af8"/>
    <w:link w:val="2b"/>
    <w:pPr>
      <w:ind w:firstLine="210"/>
    </w:pPr>
  </w:style>
  <w:style w:type="table" w:styleId="afffa">
    <w:name w:val="Table Grid"/>
    <w:basedOn w:val="a3"/>
    <w:pPr>
      <w:spacing w:after="240"/>
      <w:jc w:val="both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b">
    <w:name w:val="Strong"/>
    <w:basedOn w:val="a2"/>
    <w:uiPriority w:val="22"/>
    <w:qFormat/>
    <w:rPr>
      <w:b/>
      <w:bCs/>
    </w:rPr>
  </w:style>
  <w:style w:type="character" w:styleId="afffc">
    <w:name w:val="page number"/>
    <w:basedOn w:val="a2"/>
  </w:style>
  <w:style w:type="character" w:styleId="afffd">
    <w:name w:val="FollowedHyperlink"/>
    <w:rPr>
      <w:color w:val="606420"/>
      <w:u w:val="single"/>
    </w:rPr>
  </w:style>
  <w:style w:type="character" w:styleId="afffe">
    <w:name w:val="Emphasis"/>
    <w:basedOn w:val="a2"/>
    <w:qFormat/>
    <w:rPr>
      <w:i/>
      <w:iCs/>
    </w:rPr>
  </w:style>
  <w:style w:type="character" w:styleId="affff">
    <w:name w:val="Hyperlink"/>
    <w:uiPriority w:val="99"/>
    <w:rPr>
      <w:color w:val="0000FF"/>
      <w:u w:val="single"/>
    </w:rPr>
  </w:style>
  <w:style w:type="character" w:styleId="affff0">
    <w:name w:val="annotation reference"/>
    <w:uiPriority w:val="99"/>
    <w:rPr>
      <w:sz w:val="16"/>
      <w:szCs w:val="16"/>
    </w:rPr>
  </w:style>
  <w:style w:type="character" w:styleId="affff1">
    <w:name w:val="footnote reference"/>
    <w:uiPriority w:val="99"/>
    <w:semiHidden/>
    <w:rPr>
      <w:vertAlign w:val="superscript"/>
    </w:rPr>
  </w:style>
  <w:style w:type="character" w:customStyle="1" w:styleId="10">
    <w:name w:val="标题 1 字符"/>
    <w:basedOn w:val="a2"/>
    <w:link w:val="1"/>
    <w:qFormat/>
    <w:rPr>
      <w:rFonts w:ascii="Times New Roman" w:eastAsia="Times New Roman" w:hAnsi="Times New Roman" w:cs="Times New Roman"/>
      <w:b/>
      <w:smallCaps/>
      <w:sz w:val="24"/>
      <w:szCs w:val="20"/>
      <w:lang w:val="en-GB"/>
    </w:rPr>
  </w:style>
  <w:style w:type="character" w:customStyle="1" w:styleId="22">
    <w:name w:val="标题 2 字符"/>
    <w:basedOn w:val="a2"/>
    <w:link w:val="20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Text3Char">
    <w:name w:val="Text 3 Char"/>
    <w:link w:val="Text3"/>
    <w:qFormat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2">
    <w:name w:val="标题 3 字符"/>
    <w:basedOn w:val="a2"/>
    <w:link w:val="3"/>
    <w:rPr>
      <w:rFonts w:eastAsia="Times New Roman" w:cs="Times New Roman"/>
      <w:b/>
      <w:szCs w:val="20"/>
      <w:lang w:val="en-GB"/>
    </w:rPr>
  </w:style>
  <w:style w:type="character" w:customStyle="1" w:styleId="42">
    <w:name w:val="标题 4 字符"/>
    <w:basedOn w:val="a2"/>
    <w:link w:val="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52">
    <w:name w:val="标题 5 字符"/>
    <w:basedOn w:val="a2"/>
    <w:link w:val="51"/>
    <w:rPr>
      <w:rFonts w:ascii="Arial" w:eastAsia="Times New Roman" w:hAnsi="Arial" w:cs="Times New Roman"/>
      <w:szCs w:val="20"/>
      <w:lang w:val="en-GB"/>
    </w:rPr>
  </w:style>
  <w:style w:type="character" w:customStyle="1" w:styleId="60">
    <w:name w:val="标题 6 字符"/>
    <w:basedOn w:val="a2"/>
    <w:link w:val="6"/>
    <w:rPr>
      <w:rFonts w:ascii="Arial" w:eastAsia="Times New Roman" w:hAnsi="Arial" w:cs="Times New Roman"/>
      <w:i/>
      <w:szCs w:val="20"/>
      <w:lang w:val="en-GB"/>
    </w:rPr>
  </w:style>
  <w:style w:type="character" w:customStyle="1" w:styleId="70">
    <w:name w:val="标题 7 字符"/>
    <w:basedOn w:val="a2"/>
    <w:link w:val="7"/>
    <w:qFormat/>
    <w:rPr>
      <w:rFonts w:ascii="Arial" w:eastAsia="Times New Roman" w:hAnsi="Arial" w:cs="Times New Roman"/>
      <w:sz w:val="20"/>
      <w:szCs w:val="20"/>
      <w:lang w:val="en-GB"/>
    </w:rPr>
  </w:style>
  <w:style w:type="character" w:customStyle="1" w:styleId="80">
    <w:name w:val="标题 8 字符"/>
    <w:basedOn w:val="a2"/>
    <w:link w:val="8"/>
    <w:qFormat/>
    <w:rPr>
      <w:rFonts w:ascii="Arial" w:eastAsia="Times New Roman" w:hAnsi="Arial" w:cs="Times New Roman"/>
      <w:i/>
      <w:sz w:val="20"/>
      <w:szCs w:val="20"/>
      <w:lang w:val="en-GB"/>
    </w:rPr>
  </w:style>
  <w:style w:type="character" w:customStyle="1" w:styleId="90">
    <w:name w:val="标题 9 字符"/>
    <w:basedOn w:val="a2"/>
    <w:link w:val="9"/>
    <w:qFormat/>
    <w:rPr>
      <w:rFonts w:ascii="Arial" w:eastAsia="Times New Roman" w:hAnsi="Arial" w:cs="Times New Roman"/>
      <w:i/>
      <w:sz w:val="18"/>
      <w:szCs w:val="20"/>
      <w:lang w:val="en-GB"/>
    </w:rPr>
  </w:style>
  <w:style w:type="character" w:customStyle="1" w:styleId="afff5">
    <w:name w:val="标题 字符"/>
    <w:basedOn w:val="a2"/>
    <w:link w:val="afff4"/>
    <w:rPr>
      <w:rFonts w:ascii="Cambria" w:eastAsia="Times New Roman" w:hAnsi="Cambria" w:cs="Times New Roman"/>
      <w:color w:val="1F497D"/>
      <w:kern w:val="28"/>
      <w:sz w:val="52"/>
      <w:szCs w:val="20"/>
      <w:shd w:val="clear" w:color="auto" w:fill="FFFFFF"/>
      <w:lang w:val="en-GB"/>
    </w:rPr>
  </w:style>
  <w:style w:type="paragraph" w:customStyle="1" w:styleId="Address">
    <w:name w:val="Address"/>
    <w:basedOn w:val="a1"/>
    <w:pPr>
      <w:spacing w:after="0"/>
      <w:jc w:val="left"/>
    </w:pPr>
  </w:style>
  <w:style w:type="paragraph" w:customStyle="1" w:styleId="AddressTL">
    <w:name w:val="AddressTL"/>
    <w:basedOn w:val="a1"/>
    <w:next w:val="a1"/>
    <w:pPr>
      <w:spacing w:after="720"/>
      <w:jc w:val="left"/>
    </w:pPr>
  </w:style>
  <w:style w:type="character" w:customStyle="1" w:styleId="af7">
    <w:name w:val="正文文本 字符"/>
    <w:basedOn w:val="a2"/>
    <w:link w:val="af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7">
    <w:name w:val="正文文本 2 字符"/>
    <w:basedOn w:val="a2"/>
    <w:link w:val="2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5">
    <w:name w:val="正文文本 3 字符"/>
    <w:basedOn w:val="a2"/>
    <w:link w:val="34"/>
    <w:rPr>
      <w:rFonts w:ascii="Times New Roman" w:eastAsia="Times New Roman" w:hAnsi="Times New Roman" w:cs="Times New Roman"/>
      <w:sz w:val="16"/>
      <w:szCs w:val="20"/>
      <w:lang w:val="en-GB"/>
    </w:rPr>
  </w:style>
  <w:style w:type="character" w:customStyle="1" w:styleId="afff9">
    <w:name w:val="正文文本首行缩进 字符"/>
    <w:basedOn w:val="af7"/>
    <w:link w:val="afff8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9">
    <w:name w:val="正文文本缩进 字符"/>
    <w:basedOn w:val="a2"/>
    <w:link w:val="af8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b">
    <w:name w:val="正文文本首行缩进 2 字符"/>
    <w:basedOn w:val="af9"/>
    <w:link w:val="2a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5">
    <w:name w:val="正文文本缩进 2 字符"/>
    <w:basedOn w:val="a2"/>
    <w:link w:val="2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8">
    <w:name w:val="正文文本缩进 3 字符"/>
    <w:basedOn w:val="a2"/>
    <w:link w:val="37"/>
    <w:rPr>
      <w:rFonts w:ascii="Times New Roman" w:eastAsia="Times New Roman" w:hAnsi="Times New Roman" w:cs="Times New Roman"/>
      <w:sz w:val="16"/>
      <w:szCs w:val="20"/>
      <w:lang w:val="en-GB"/>
    </w:rPr>
  </w:style>
  <w:style w:type="paragraph" w:customStyle="1" w:styleId="ChapterTitle">
    <w:name w:val="ChapterTitle"/>
    <w:basedOn w:val="a1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a1"/>
    <w:next w:val="1"/>
    <w:pPr>
      <w:keepNext/>
      <w:spacing w:after="480"/>
      <w:jc w:val="center"/>
    </w:pPr>
    <w:rPr>
      <w:b/>
      <w:smallCaps/>
      <w:sz w:val="28"/>
    </w:rPr>
  </w:style>
  <w:style w:type="character" w:customStyle="1" w:styleId="af5">
    <w:name w:val="结束语 字符"/>
    <w:basedOn w:val="a2"/>
    <w:link w:val="af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1">
    <w:name w:val="批注文字 字符"/>
    <w:basedOn w:val="a2"/>
    <w:link w:val="af0"/>
    <w:uiPriority w:val="99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">
    <w:name w:val="日期 字符"/>
    <w:basedOn w:val="a2"/>
    <w:link w:val="afe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e">
    <w:name w:val="文档结构图 字符"/>
    <w:basedOn w:val="a2"/>
    <w:link w:val="ad"/>
    <w:semiHidden/>
    <w:rPr>
      <w:rFonts w:ascii="Tahoma" w:eastAsia="Times New Roman" w:hAnsi="Tahoma" w:cs="Times New Roman"/>
      <w:sz w:val="24"/>
      <w:szCs w:val="20"/>
      <w:shd w:val="clear" w:color="auto" w:fill="000080"/>
      <w:lang w:val="en-GB"/>
    </w:rPr>
  </w:style>
  <w:style w:type="paragraph" w:customStyle="1" w:styleId="DoubSign">
    <w:name w:val="DoubSign"/>
    <w:basedOn w:val="a1"/>
    <w:next w:val="Enclosures"/>
    <w:pPr>
      <w:tabs>
        <w:tab w:val="left" w:pos="5103"/>
      </w:tabs>
      <w:spacing w:before="1200" w:after="0"/>
      <w:jc w:val="left"/>
    </w:pPr>
  </w:style>
  <w:style w:type="character" w:customStyle="1" w:styleId="aff1">
    <w:name w:val="尾注文本 字符"/>
    <w:basedOn w:val="a2"/>
    <w:link w:val="aff0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5">
    <w:name w:val="页脚 字符"/>
    <w:basedOn w:val="a2"/>
    <w:link w:val="aff4"/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afff0">
    <w:name w:val="脚注文本 字符"/>
    <w:basedOn w:val="a2"/>
    <w:link w:val="afff"/>
    <w:uiPriority w:val="99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8">
    <w:name w:val="页眉 字符"/>
    <w:basedOn w:val="a2"/>
    <w:link w:val="aff7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6">
    <w:name w:val="宏文本 字符"/>
    <w:basedOn w:val="a2"/>
    <w:link w:val="a5"/>
    <w:semiHidden/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afff3">
    <w:name w:val="信息标题 字符"/>
    <w:basedOn w:val="a2"/>
    <w:link w:val="afff2"/>
    <w:rPr>
      <w:rFonts w:ascii="Arial" w:eastAsia="Times New Roman" w:hAnsi="Arial" w:cs="Times New Roman"/>
      <w:sz w:val="24"/>
      <w:szCs w:val="20"/>
      <w:shd w:val="pct20" w:color="auto" w:fill="auto"/>
      <w:lang w:val="en-GB"/>
    </w:rPr>
  </w:style>
  <w:style w:type="character" w:customStyle="1" w:styleId="a9">
    <w:name w:val="注释标题 字符"/>
    <w:basedOn w:val="a2"/>
    <w:link w:val="a8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NoteHead">
    <w:name w:val="NoteHead"/>
    <w:basedOn w:val="a1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a1"/>
    <w:next w:val="a1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a1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20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3"/>
    <w:next w:val="Text3"/>
    <w:pPr>
      <w:keepNext w:val="0"/>
      <w:outlineLvl w:val="9"/>
    </w:pPr>
    <w:rPr>
      <w:i/>
    </w:rPr>
  </w:style>
  <w:style w:type="paragraph" w:customStyle="1" w:styleId="NumPar4">
    <w:name w:val="NumPar 4"/>
    <w:basedOn w:val="4"/>
    <w:next w:val="Text4"/>
    <w:pPr>
      <w:keepNext w:val="0"/>
      <w:outlineLvl w:val="9"/>
    </w:pPr>
  </w:style>
  <w:style w:type="paragraph" w:customStyle="1" w:styleId="PartTitle">
    <w:name w:val="PartTitle"/>
    <w:basedOn w:val="a1"/>
    <w:next w:val="ChapterTitle"/>
    <w:pPr>
      <w:keepNext/>
      <w:pageBreakBefore/>
      <w:spacing w:after="480"/>
      <w:jc w:val="center"/>
    </w:pPr>
    <w:rPr>
      <w:b/>
      <w:sz w:val="36"/>
    </w:rPr>
  </w:style>
  <w:style w:type="character" w:customStyle="1" w:styleId="afd">
    <w:name w:val="纯文本 字符"/>
    <w:basedOn w:val="a2"/>
    <w:link w:val="afc"/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af3">
    <w:name w:val="称呼 字符"/>
    <w:basedOn w:val="a2"/>
    <w:link w:val="af2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fa">
    <w:name w:val="签名 字符"/>
    <w:basedOn w:val="a2"/>
    <w:link w:val="aff9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fd">
    <w:name w:val="副标题 字符"/>
    <w:basedOn w:val="a2"/>
    <w:link w:val="affc"/>
    <w:rPr>
      <w:rFonts w:ascii="Arial" w:eastAsia="Times New Roman" w:hAnsi="Arial" w:cs="Times New Roman"/>
      <w:sz w:val="24"/>
      <w:szCs w:val="20"/>
      <w:lang w:val="en-GB"/>
    </w:rPr>
  </w:style>
  <w:style w:type="paragraph" w:customStyle="1" w:styleId="SubTitle1">
    <w:name w:val="SubTitle 1"/>
    <w:basedOn w:val="a1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a1"/>
    <w:pPr>
      <w:jc w:val="center"/>
    </w:pPr>
    <w:rPr>
      <w:b/>
      <w:sz w:val="32"/>
    </w:rPr>
  </w:style>
  <w:style w:type="paragraph" w:customStyle="1" w:styleId="YReferences">
    <w:name w:val="YReferences"/>
    <w:basedOn w:val="a1"/>
    <w:next w:val="a1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12"/>
      </w:numPr>
    </w:pPr>
  </w:style>
  <w:style w:type="paragraph" w:customStyle="1" w:styleId="ListDash">
    <w:name w:val="List Dash"/>
    <w:basedOn w:val="a1"/>
    <w:pPr>
      <w:numPr>
        <w:numId w:val="13"/>
      </w:numPr>
    </w:pPr>
  </w:style>
  <w:style w:type="paragraph" w:customStyle="1" w:styleId="ListDash1">
    <w:name w:val="List Dash 1"/>
    <w:basedOn w:val="Text1"/>
    <w:pPr>
      <w:numPr>
        <w:numId w:val="14"/>
      </w:numPr>
    </w:pPr>
  </w:style>
  <w:style w:type="paragraph" w:customStyle="1" w:styleId="ListDash2">
    <w:name w:val="List Dash 2"/>
    <w:basedOn w:val="Text2"/>
    <w:pPr>
      <w:numPr>
        <w:numId w:val="15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6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7"/>
      </w:numPr>
      <w:tabs>
        <w:tab w:val="clear" w:pos="2302"/>
      </w:tabs>
    </w:pPr>
  </w:style>
  <w:style w:type="paragraph" w:customStyle="1" w:styleId="ListNumberLevel2">
    <w:name w:val="List Number (Level 2)"/>
    <w:basedOn w:val="a1"/>
    <w:pPr>
      <w:numPr>
        <w:ilvl w:val="1"/>
        <w:numId w:val="4"/>
      </w:numPr>
    </w:pPr>
  </w:style>
  <w:style w:type="paragraph" w:customStyle="1" w:styleId="ListNumberLevel3">
    <w:name w:val="List Number (Level 3)"/>
    <w:basedOn w:val="a1"/>
    <w:pPr>
      <w:tabs>
        <w:tab w:val="left" w:pos="4046"/>
      </w:tabs>
      <w:ind w:left="4046" w:hanging="709"/>
    </w:pPr>
  </w:style>
  <w:style w:type="paragraph" w:customStyle="1" w:styleId="ListNumberLevel4">
    <w:name w:val="List Number (Level 4)"/>
    <w:basedOn w:val="a1"/>
    <w:pPr>
      <w:tabs>
        <w:tab w:val="left" w:pos="4755"/>
      </w:tabs>
      <w:ind w:left="4755" w:hanging="709"/>
    </w:pPr>
  </w:style>
  <w:style w:type="paragraph" w:customStyle="1" w:styleId="ListNumber1">
    <w:name w:val="List Number 1"/>
    <w:basedOn w:val="Text1"/>
    <w:pPr>
      <w:numPr>
        <w:numId w:val="18"/>
      </w:numPr>
    </w:pPr>
  </w:style>
  <w:style w:type="paragraph" w:customStyle="1" w:styleId="ListNumber1Level2">
    <w:name w:val="List Number 1 (Level 2)"/>
    <w:basedOn w:val="Text1"/>
    <w:pPr>
      <w:tabs>
        <w:tab w:val="left" w:pos="3577"/>
      </w:tabs>
      <w:ind w:left="3577" w:hanging="708"/>
    </w:pPr>
  </w:style>
  <w:style w:type="paragraph" w:customStyle="1" w:styleId="ListNumber1Level3">
    <w:name w:val="List Number 1 (Level 3)"/>
    <w:basedOn w:val="Text1"/>
    <w:pPr>
      <w:tabs>
        <w:tab w:val="left" w:pos="4286"/>
      </w:tabs>
      <w:ind w:left="4286" w:hanging="709"/>
    </w:pPr>
  </w:style>
  <w:style w:type="paragraph" w:customStyle="1" w:styleId="ListNumber1Level4">
    <w:name w:val="List Number 1 (Level 4)"/>
    <w:basedOn w:val="Text1"/>
    <w:pPr>
      <w:tabs>
        <w:tab w:val="left" w:pos="4995"/>
      </w:tabs>
      <w:ind w:left="4995" w:hanging="709"/>
    </w:pPr>
  </w:style>
  <w:style w:type="paragraph" w:customStyle="1" w:styleId="ListNumber2Level2">
    <w:name w:val="List Number 2 (Level 2)"/>
    <w:basedOn w:val="Text2"/>
    <w:pPr>
      <w:numPr>
        <w:ilvl w:val="1"/>
        <w:numId w:val="2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tabs>
        <w:tab w:val="clear" w:pos="2302"/>
        <w:tab w:val="left" w:pos="3328"/>
      </w:tabs>
      <w:ind w:left="3328" w:hanging="709"/>
    </w:pPr>
  </w:style>
  <w:style w:type="paragraph" w:customStyle="1" w:styleId="ListNumber2Level4">
    <w:name w:val="List Number 2 (Level 4)"/>
    <w:basedOn w:val="Text2"/>
    <w:pPr>
      <w:tabs>
        <w:tab w:val="clear" w:pos="2302"/>
        <w:tab w:val="left" w:pos="4037"/>
      </w:tabs>
      <w:ind w:left="4037" w:hanging="709"/>
    </w:pPr>
  </w:style>
  <w:style w:type="paragraph" w:customStyle="1" w:styleId="ListNumber3Level2">
    <w:name w:val="List Number 3 (Level 2)"/>
    <w:basedOn w:val="Text3"/>
    <w:pPr>
      <w:numPr>
        <w:ilvl w:val="1"/>
        <w:numId w:val="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tabs>
        <w:tab w:val="clear" w:pos="2302"/>
        <w:tab w:val="left" w:pos="3328"/>
      </w:tabs>
      <w:ind w:left="3328" w:hanging="709"/>
    </w:pPr>
  </w:style>
  <w:style w:type="paragraph" w:customStyle="1" w:styleId="ListNumber3Level4">
    <w:name w:val="List Number 3 (Level 4)"/>
    <w:basedOn w:val="Text3"/>
    <w:pPr>
      <w:tabs>
        <w:tab w:val="clear" w:pos="2302"/>
        <w:tab w:val="left" w:pos="4037"/>
      </w:tabs>
      <w:ind w:left="4037" w:hanging="709"/>
    </w:pPr>
  </w:style>
  <w:style w:type="paragraph" w:customStyle="1" w:styleId="ListNumber4Level2">
    <w:name w:val="List Number 4 (Level 2)"/>
    <w:basedOn w:val="Text4"/>
    <w:pPr>
      <w:numPr>
        <w:ilvl w:val="1"/>
        <w:numId w:val="10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tabs>
        <w:tab w:val="clear" w:pos="2302"/>
        <w:tab w:val="left" w:pos="3328"/>
      </w:tabs>
      <w:ind w:left="3328" w:hanging="709"/>
    </w:pPr>
  </w:style>
  <w:style w:type="paragraph" w:customStyle="1" w:styleId="ListNumber4Level4">
    <w:name w:val="List Number 4 (Level 4)"/>
    <w:basedOn w:val="Text4"/>
    <w:pPr>
      <w:tabs>
        <w:tab w:val="clear" w:pos="2302"/>
        <w:tab w:val="left" w:pos="4037"/>
      </w:tabs>
      <w:ind w:left="4037" w:hanging="709"/>
    </w:pPr>
  </w:style>
  <w:style w:type="paragraph" w:customStyle="1" w:styleId="TOC10">
    <w:name w:val="TOC 标题1"/>
    <w:basedOn w:val="a1"/>
    <w:next w:val="a1"/>
    <w:uiPriority w:val="39"/>
    <w:qFormat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a1"/>
    <w:next w:val="a1"/>
    <w:pPr>
      <w:spacing w:after="480"/>
      <w:ind w:left="567" w:hanging="567"/>
      <w:jc w:val="left"/>
    </w:pPr>
  </w:style>
  <w:style w:type="paragraph" w:customStyle="1" w:styleId="ZCom">
    <w:name w:val="Z_Com"/>
    <w:basedOn w:val="a1"/>
    <w:next w:val="ZDGName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a1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paragraph" w:customStyle="1" w:styleId="FITTable">
    <w:name w:val="FIT Table"/>
    <w:basedOn w:val="a1"/>
    <w:pPr>
      <w:spacing w:before="60" w:after="60"/>
    </w:pPr>
    <w:rPr>
      <w:sz w:val="22"/>
    </w:rPr>
  </w:style>
  <w:style w:type="paragraph" w:customStyle="1" w:styleId="HistoryTable">
    <w:name w:val="HistoryTable"/>
    <w:basedOn w:val="a1"/>
    <w:pPr>
      <w:spacing w:before="60" w:after="60"/>
      <w:jc w:val="left"/>
    </w:pPr>
    <w:rPr>
      <w:sz w:val="20"/>
      <w:lang w:eastAsia="fr-FR"/>
    </w:rPr>
  </w:style>
  <w:style w:type="paragraph" w:customStyle="1" w:styleId="Tableheading">
    <w:name w:val="Table heading"/>
    <w:basedOn w:val="a1"/>
    <w:pPr>
      <w:spacing w:before="120" w:after="0"/>
      <w:jc w:val="center"/>
    </w:pPr>
    <w:rPr>
      <w:rFonts w:ascii="Arial" w:hAnsi="Arial"/>
      <w:b/>
      <w:sz w:val="20"/>
      <w:szCs w:val="24"/>
      <w:lang w:eastAsia="en-GB"/>
    </w:rPr>
  </w:style>
  <w:style w:type="character" w:customStyle="1" w:styleId="hps">
    <w:name w:val="hps"/>
    <w:basedOn w:val="a2"/>
  </w:style>
  <w:style w:type="paragraph" w:customStyle="1" w:styleId="FooterLine">
    <w:name w:val="FooterLine"/>
    <w:basedOn w:val="aff4"/>
    <w:next w:val="aff4"/>
    <w:pPr>
      <w:pBdr>
        <w:top w:val="single" w:sz="4" w:space="1" w:color="auto"/>
      </w:pBdr>
      <w:tabs>
        <w:tab w:val="right" w:pos="8647"/>
      </w:tabs>
      <w:spacing w:before="120"/>
      <w:ind w:right="0"/>
    </w:pPr>
    <w:rPr>
      <w:lang w:val="fi-FI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character" w:customStyle="1" w:styleId="aff3">
    <w:name w:val="批注框文本 字符"/>
    <w:basedOn w:val="a2"/>
    <w:link w:val="aff2"/>
    <w:rPr>
      <w:rFonts w:ascii="Tahoma" w:eastAsia="Times New Roman" w:hAnsi="Tahoma" w:cs="Times New Roman"/>
      <w:sz w:val="16"/>
      <w:szCs w:val="16"/>
      <w:lang w:val="en-GB"/>
    </w:rPr>
  </w:style>
  <w:style w:type="character" w:customStyle="1" w:styleId="afff7">
    <w:name w:val="批注主题 字符"/>
    <w:basedOn w:val="af1"/>
    <w:link w:val="afff6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affff2">
    <w:name w:val="List Paragraph"/>
    <w:basedOn w:val="a1"/>
    <w:uiPriority w:val="34"/>
    <w:qFormat/>
    <w:pPr>
      <w:ind w:left="720"/>
      <w:contextualSpacing/>
    </w:pPr>
  </w:style>
  <w:style w:type="paragraph" w:customStyle="1" w:styleId="12">
    <w:name w:val="修订1"/>
    <w:hidden/>
    <w:uiPriority w:val="99"/>
    <w:semiHidden/>
    <w:rPr>
      <w:rFonts w:ascii="Times New Roman" w:eastAsia="Times New Roman" w:hAnsi="Times New Roman" w:cs="Times New Roman"/>
      <w:sz w:val="24"/>
      <w:lang w:val="en-GB" w:eastAsia="en-US"/>
    </w:rPr>
  </w:style>
  <w:style w:type="paragraph" w:styleId="affff3">
    <w:name w:val="No Spacing"/>
    <w:link w:val="affff4"/>
    <w:uiPriority w:val="1"/>
    <w:qFormat/>
    <w:rPr>
      <w:sz w:val="22"/>
      <w:szCs w:val="22"/>
      <w:lang w:eastAsia="ja-JP"/>
    </w:rPr>
  </w:style>
  <w:style w:type="character" w:customStyle="1" w:styleId="affff4">
    <w:name w:val="无间隔 字符"/>
    <w:basedOn w:val="a2"/>
    <w:link w:val="affff3"/>
    <w:uiPriority w:val="1"/>
    <w:rPr>
      <w:rFonts w:eastAsiaTheme="minorEastAsia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SANCOA4DFRelease xmlns="b7f6d7ea-1fad-4200-b514-3ddaafe251c0" xsi:nil="true"/>
    <SANCOA4Project xmlns="b7f6d7ea-1fad-4200-b514-3ddaafe251c0">294</SANCOA4Project>
    <SANCOA4RUPPhase xmlns="1d0cbc78-9cdf-4443-913c-e131adf2550f" xsi:nil="true"/>
    <SANCOA4RUPActivity xmlns="b8121f56-7cb5-4ef9-9e38-aa71d58d312c" xsi:nil="true"/>
    <SANCOA4RUPIteration xmlns="1d0cbc78-9cdf-4443-913c-e131adf2550f" xsi:nil="true"/>
  </documentManagement>
</p:properties>
</file>

<file path=customXml/item3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SANCO Project Document" ma:contentTypeID="0x010100967E51568225EC47B3FBF6BA6559254600E3928E8A8856A9428C035AD9B26AC42D" ma:contentTypeVersion="10" ma:contentTypeDescription="" ma:contentTypeScope="" ma:versionID="56282c45167e8b6229cee6521e31ae00">
  <xsd:schema xmlns:xsd="http://www.w3.org/2001/XMLSchema" xmlns:xs="http://www.w3.org/2001/XMLSchema" xmlns:p="http://schemas.microsoft.com/office/2006/metadata/properties" xmlns:ns3="b7f6d7ea-1fad-4200-b514-3ddaafe251c0" xmlns:ns4="b8121f56-7cb5-4ef9-9e38-aa71d58d312c" xmlns:ns5="1d0cbc78-9cdf-4443-913c-e131adf2550f" targetNamespace="http://schemas.microsoft.com/office/2006/metadata/properties" ma:root="true" ma:fieldsID="1918440b1fa095a70c5eb900811e669a" ns3:_="" ns4:_="" ns5:_="">
    <xsd:import namespace="b7f6d7ea-1fad-4200-b514-3ddaafe251c0"/>
    <xsd:import namespace="b8121f56-7cb5-4ef9-9e38-aa71d58d312c"/>
    <xsd:import namespace="1d0cbc78-9cdf-4443-913c-e131adf2550f"/>
    <xsd:element name="properties">
      <xsd:complexType>
        <xsd:sequence>
          <xsd:element name="documentManagement">
            <xsd:complexType>
              <xsd:all>
                <xsd:element ref="ns3:SANCOA4DFRelease" minOccurs="0"/>
                <xsd:element ref="ns4:SANCOA4RUPActivity" minOccurs="0"/>
                <xsd:element ref="ns3:SANCOA4Project" minOccurs="0"/>
                <xsd:element ref="ns5:SANCOA4RUPPhase" minOccurs="0"/>
                <xsd:element ref="ns5:SANCOA4RUPIter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6d7ea-1fad-4200-b514-3ddaafe251c0" elementFormDefault="qualified">
    <xsd:import namespace="http://schemas.microsoft.com/office/2006/documentManagement/types"/>
    <xsd:import namespace="http://schemas.microsoft.com/office/infopath/2007/PartnerControls"/>
    <xsd:element name="SANCOA4DFRelease" ma:index="2" nillable="true" ma:displayName="Release" ma:internalName="SANCOA4DFRelease">
      <xsd:simpleType>
        <xsd:restriction base="dms:Text">
          <xsd:maxLength value="255"/>
        </xsd:restriction>
      </xsd:simpleType>
    </xsd:element>
    <xsd:element name="SANCOA4Project" ma:index="4" nillable="true" ma:displayName="Project" ma:default="294" ma:list="{8477882f-3650-439a-84c8-8a388fbc84ee}" ma:internalName="SANCOA4Project" ma:showField="Title" ma:web="b7f6d7ea-1fad-4200-b514-3ddaafe251c0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21f56-7cb5-4ef9-9e38-aa71d58d312c" elementFormDefault="qualified">
    <xsd:import namespace="http://schemas.microsoft.com/office/2006/documentManagement/types"/>
    <xsd:import namespace="http://schemas.microsoft.com/office/infopath/2007/PartnerControls"/>
    <xsd:element name="SANCOA4RUPActivity" ma:index="3" nillable="true" ma:displayName="RUP Activity" ma:format="Dropdown" ma:internalName="SANCOA4RUPActivity">
      <xsd:simpleType>
        <xsd:restriction base="dms:Choice">
          <xsd:enumeration value="Business Modeling"/>
          <xsd:enumeration value="Requirements"/>
          <xsd:enumeration value="Analysis &amp; Design"/>
          <xsd:enumeration value="Implementation"/>
          <xsd:enumeration value="Test"/>
          <xsd:enumeration value="Deployment"/>
          <xsd:enumeration value="Configuration &amp; Change Management"/>
          <xsd:enumeration value="Project Management"/>
          <xsd:enumeration value="Environ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0cbc78-9cdf-4443-913c-e131adf2550f" elementFormDefault="qualified">
    <xsd:import namespace="http://schemas.microsoft.com/office/2006/documentManagement/types"/>
    <xsd:import namespace="http://schemas.microsoft.com/office/infopath/2007/PartnerControls"/>
    <xsd:element name="SANCOA4RUPPhase" ma:index="11" nillable="true" ma:displayName="RUP Phase" ma:format="RadioButtons" ma:internalName="SANCOA4RUPPhase" ma:readOnly="false">
      <xsd:simpleType>
        <xsd:restriction base="dms:Choice">
          <xsd:enumeration value="(1) Inception"/>
          <xsd:enumeration value="(2) Elaboration"/>
          <xsd:enumeration value="(3) Construction"/>
          <xsd:enumeration value="(4) Transition"/>
        </xsd:restriction>
      </xsd:simpleType>
    </xsd:element>
    <xsd:element name="SANCOA4RUPIteration" ma:index="12" nillable="true" ma:displayName="Iteration N°" ma:decimals="0" ma:internalName="SANCOA4RUPIteration" ma:readOnly="false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1790C5-196E-454D-B01F-F3F785CA61C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9924D1-A6F4-4D47-9861-F810287731F5}">
  <ds:schemaRefs>
    <ds:schemaRef ds:uri="http://schemas.microsoft.com/office/2006/metadata/properties"/>
    <ds:schemaRef ds:uri="b7f6d7ea-1fad-4200-b514-3ddaafe251c0"/>
    <ds:schemaRef ds:uri="1d0cbc78-9cdf-4443-913c-e131adf2550f"/>
    <ds:schemaRef ds:uri="b8121f56-7cb5-4ef9-9e38-aa71d58d312c"/>
  </ds:schemaRefs>
</ds:datastoreItem>
</file>

<file path=customXml/itemProps3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4.xml><?xml version="1.0" encoding="utf-8"?>
<ds:datastoreItem xmlns:ds="http://schemas.openxmlformats.org/officeDocument/2006/customXml" ds:itemID="{E20E66E1-6BC9-492A-9C2D-22558EA119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6d7ea-1fad-4200-b514-3ddaafe251c0"/>
    <ds:schemaRef ds:uri="b8121f56-7cb5-4ef9-9e38-aa71d58d312c"/>
    <ds:schemaRef ds:uri="1d0cbc78-9cdf-4443-913c-e131adf255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D313A74F-1F4F-4680-A7D4-6DBB7C275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3</Pages>
  <Words>577</Words>
  <Characters>3290</Characters>
  <Application>Microsoft Office Word</Application>
  <DocSecurity>0</DocSecurity>
  <Lines>27</Lines>
  <Paragraphs>7</Paragraphs>
  <ScaleCrop>false</ScaleCrop>
  <Company>Harvard School of Public Health</Company>
  <LinksUpToDate>false</LinksUpToDate>
  <CharactersWithSpaces>3860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TPD_data_dictionary_electronic_cigarettes</dc:title>
  <dc:creator>Constantine Vardavas</dc:creator>
  <cp:lastModifiedBy>GeekVape</cp:lastModifiedBy>
  <cp:revision>103</cp:revision>
  <cp:lastPrinted>2016-05-10T08:12:00Z</cp:lastPrinted>
  <dcterms:created xsi:type="dcterms:W3CDTF">2016-05-11T13:37:00Z</dcterms:created>
  <dcterms:modified xsi:type="dcterms:W3CDTF">2021-11-30T02:49:00Z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0x010100967E51568225EC47B3FBF6BA6559254600E3928E8A8856A9428C035AD9B26AC42D</vt:lpwstr>
  </property>
  <property fmtid="{D5CDD505-2E9C-101B-9397-08002B2CF9AE}" pid="3" name="KSOProductBuildVer">
    <vt:lpwstr>2052-11.1.0.9999</vt:lpwstr>
  </property>
</Properties>
</file>