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940F04" w14:paraId="21EFAC6D" w14:textId="77777777" w:rsidTr="001266F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0CCAB52B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BG/CY/CZ/DE/IE/IT</w:t>
            </w:r>
          </w:p>
        </w:tc>
      </w:tr>
      <w:tr w:rsidR="00940F04" w14:paraId="50775E07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07463382" w:rsidR="00940F04" w:rsidRPr="00BC2D70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M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T/RO/SK/HR/SI/FR</w:t>
            </w:r>
          </w:p>
        </w:tc>
      </w:tr>
      <w:tr w:rsidR="00940F04" w14:paraId="6FE6CC46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516383BA" w:rsidR="00940F04" w:rsidRPr="00BC2D70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G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R/NL/PT/HU/LU/SE</w:t>
            </w:r>
          </w:p>
        </w:tc>
      </w:tr>
      <w:tr w:rsidR="00940F04" w14:paraId="22506DD9" w14:textId="77777777" w:rsidTr="001266F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940F04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23EE1303" w:rsidR="00940F04" w:rsidRPr="00BC2D70" w:rsidRDefault="00940F04" w:rsidP="00940F0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 w:rsidRPr="00A2351D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A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T/EE/ES/LT/</w:t>
            </w:r>
            <w:r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FI</w:t>
            </w:r>
            <w:r w:rsidRPr="00A2351D"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  <w:t>/BE/PL/DK/GB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20F9E6F4" w:rsidR="005F0D43" w:rsidRDefault="00FD3B50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FD3B50">
              <w:rPr>
                <w:rFonts w:asciiTheme="minorHAnsi" w:eastAsia="宋体" w:hAnsiTheme="minorHAnsi"/>
                <w:sz w:val="18"/>
                <w:lang w:val="en-US" w:eastAsia="zh-CN"/>
              </w:rPr>
              <w:t>WENAX S-C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122ABD12" w:rsidR="005F0D43" w:rsidRPr="00807225" w:rsidRDefault="006A4788" w:rsidP="005C4E59">
            <w:pPr>
              <w:pStyle w:val="Text2"/>
              <w:tabs>
                <w:tab w:val="clear" w:pos="2302"/>
                <w:tab w:val="right" w:pos="4009"/>
              </w:tabs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commentRangeStart w:id="6"/>
            <w:r w:rsidRPr="006A4788">
              <w:rPr>
                <w:rFonts w:asciiTheme="minorHAnsi" w:eastAsia="宋体" w:hAnsiTheme="minorHAnsi" w:hint="eastAsia"/>
                <w:sz w:val="18"/>
                <w:lang w:val="en-US" w:eastAsia="zh-CN"/>
              </w:rPr>
              <w:t>6970313644861</w:t>
            </w:r>
            <w:commentRangeEnd w:id="6"/>
            <w:r w:rsidR="00FD3B50">
              <w:rPr>
                <w:rStyle w:val="affff0"/>
              </w:rPr>
              <w:commentReference w:id="6"/>
            </w:r>
            <w:r w:rsidR="005C4E59">
              <w:rPr>
                <w:rFonts w:ascii="微软雅黑" w:eastAsia="微软雅黑" w:hAnsi="微软雅黑"/>
                <w:color w:val="171A1D"/>
                <w:sz w:val="21"/>
                <w:szCs w:val="21"/>
                <w:shd w:val="clear" w:color="auto" w:fill="FFFFFF"/>
              </w:rPr>
              <w:tab/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7" w:name="_Tobacco_Ingredients"/>
      <w:bookmarkStart w:id="8" w:name="_Toc421802663"/>
      <w:bookmarkEnd w:id="7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9" w:name="_Emissions"/>
      <w:bookmarkStart w:id="10" w:name="_Ingredient_toxicity_details"/>
      <w:bookmarkStart w:id="11" w:name="_Ingredients_contained_in"/>
      <w:bookmarkStart w:id="12" w:name="_Other_Ingredients:_Additives"/>
      <w:bookmarkStart w:id="13" w:name="_Other_Ingredient:_Additive"/>
      <w:bookmarkStart w:id="14" w:name="_TNCO_and_other"/>
      <w:bookmarkStart w:id="15" w:name="_Toc444666723"/>
      <w:bookmarkStart w:id="16" w:name="_Toc42180266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asciiTheme="minorHAnsi" w:hAnsiTheme="minorHAnsi"/>
          <w:szCs w:val="24"/>
        </w:rPr>
        <w:lastRenderedPageBreak/>
        <w:t>Product Design</w:t>
      </w:r>
      <w:bookmarkEnd w:id="15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66556430" w:rsidR="005F0D43" w:rsidRDefault="00FD3B50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FD3B50">
              <w:rPr>
                <w:rFonts w:asciiTheme="minorHAnsi" w:eastAsia="宋体" w:hAnsiTheme="minorHAnsi"/>
                <w:sz w:val="18"/>
                <w:lang w:val="en-US" w:eastAsia="zh-CN"/>
              </w:rPr>
              <w:t>WENAX S-C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A26AA7">
              <w:rPr>
                <w:rFonts w:asciiTheme="minorHAnsi" w:eastAsia="宋体" w:hAnsiTheme="minorHAnsi"/>
                <w:sz w:val="18"/>
                <w:lang w:val="en-US" w:eastAsia="zh-CN"/>
              </w:rPr>
              <w:t>2.0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cartomisers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344119D5" w:rsidR="005F0D43" w:rsidRDefault="00A26AA7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2.0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10ACD37D" w:rsidR="003201CC" w:rsidRDefault="0007391F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color w:val="000000"/>
                <w:sz w:val="20"/>
              </w:rPr>
              <w:t>KA1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FCAD770" w:rsidR="005F0D43" w:rsidRDefault="007D1E6A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1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7E7F50"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07391F">
              <w:rPr>
                <w:rFonts w:asciiTheme="minorHAnsi" w:eastAsia="宋体" w:hAnsiTheme="minorHAnsi"/>
                <w:sz w:val="18"/>
                <w:lang w:val="en-US" w:eastAsia="zh-CN"/>
              </w:rPr>
              <w:t>6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; 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625A06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: </w:t>
            </w:r>
            <w:r w:rsidR="0007391F">
              <w:rPr>
                <w:rFonts w:asciiTheme="minorHAnsi" w:eastAsia="宋体" w:hAnsiTheme="minorHAnsi"/>
                <w:sz w:val="18"/>
                <w:lang w:val="en-US" w:eastAsia="zh-CN"/>
              </w:rPr>
              <w:t>1.2</w:t>
            </w:r>
            <w:r w:rsidRPr="007D1E6A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</w:t>
            </w:r>
            <w:proofErr w:type="gramStart"/>
            <w:r>
              <w:rPr>
                <w:rFonts w:asciiTheme="minorHAnsi" w:hAnsiTheme="minorHAnsi"/>
                <w:color w:val="FF0000"/>
                <w:sz w:val="18"/>
              </w:rPr>
              <w:t>if</w:t>
            </w:r>
            <w:proofErr w:type="gramEnd"/>
            <w:r>
              <w:rPr>
                <w:rFonts w:asciiTheme="minorHAnsi" w:hAnsiTheme="minorHAnsi"/>
                <w:color w:val="FF0000"/>
                <w:sz w:val="18"/>
              </w:rPr>
              <w:t xml:space="preserve">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7" w:name="_Novel_Tobacco_Products"/>
      <w:bookmarkStart w:id="18" w:name="_Submission_of_annual"/>
      <w:bookmarkStart w:id="19" w:name="_Roll-your-own_and_(Water)"/>
      <w:bookmarkStart w:id="20" w:name="_Company_details"/>
      <w:bookmarkStart w:id="21" w:name="_E-cigarette_Voltage/Wattage_Adjusta"/>
      <w:bookmarkStart w:id="22" w:name="_Product_Type_1"/>
      <w:bookmarkStart w:id="23" w:name="_Emission_Name"/>
      <w:bookmarkStart w:id="24" w:name="_Product_Package"/>
      <w:bookmarkStart w:id="25" w:name="_Toc44466673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rPr>
          <w:rFonts w:asciiTheme="minorHAnsi" w:hAnsiTheme="minorHAnsi"/>
          <w:szCs w:val="24"/>
        </w:rPr>
        <w:t>BBB -E-cigarette Voltage/Wattage Adjustable</w:t>
      </w:r>
      <w:bookmarkEnd w:id="25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6" w:name="_Ingredient_Category"/>
      <w:bookmarkStart w:id="27" w:name="_Ingredient_Function"/>
      <w:bookmarkStart w:id="28" w:name="_Toxicological_Data_Available"/>
      <w:bookmarkStart w:id="29" w:name="_Member_State"/>
      <w:bookmarkStart w:id="30" w:name="_Marketing_Data_Available"/>
      <w:bookmarkEnd w:id="26"/>
      <w:bookmarkEnd w:id="27"/>
      <w:bookmarkEnd w:id="28"/>
      <w:bookmarkEnd w:id="29"/>
      <w:bookmarkEnd w:id="30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1" w:name="_Toc461805584"/>
      <w:r>
        <w:rPr>
          <w:rFonts w:asciiTheme="minorHAnsi" w:hAnsiTheme="minorHAnsi"/>
          <w:szCs w:val="24"/>
        </w:rPr>
        <w:t>National Markets</w:t>
      </w:r>
      <w:bookmarkEnd w:id="31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6"/>
      <w:footerReference w:type="first" r:id="rId17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" w:author="GV176" w:date="2021-08-09T11:50:00Z" w:initials="G">
    <w:p w14:paraId="2E1DE526" w14:textId="655B59B0" w:rsidR="00FD3B50" w:rsidRDefault="00FD3B50">
      <w:pPr>
        <w:pStyle w:val="af0"/>
      </w:pPr>
      <w:r>
        <w:rPr>
          <w:rStyle w:val="affff0"/>
        </w:rPr>
        <w:annotationRef/>
      </w:r>
      <w:r>
        <w:rPr>
          <w:rFonts w:ascii="宋体" w:eastAsia="宋体" w:hAnsi="宋体" w:cs="宋体" w:hint="eastAsia"/>
          <w:lang w:eastAsia="zh-CN"/>
        </w:rPr>
        <w:t>带更新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1DE52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B950C" w16cex:dateUtc="2021-08-09T03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1DE526" w16cid:durableId="24BB95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459B1" w14:textId="77777777" w:rsidR="002C4B79" w:rsidRDefault="002C4B79">
      <w:pPr>
        <w:spacing w:after="0"/>
      </w:pPr>
      <w:r>
        <w:separator/>
      </w:r>
    </w:p>
  </w:endnote>
  <w:endnote w:type="continuationSeparator" w:id="0">
    <w:p w14:paraId="682967EB" w14:textId="77777777" w:rsidR="002C4B79" w:rsidRDefault="002C4B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C9804" w14:textId="77777777" w:rsidR="002C4B79" w:rsidRDefault="002C4B79">
      <w:pPr>
        <w:spacing w:after="0"/>
      </w:pPr>
      <w:r>
        <w:separator/>
      </w:r>
    </w:p>
  </w:footnote>
  <w:footnote w:type="continuationSeparator" w:id="0">
    <w:p w14:paraId="03ADC84E" w14:textId="77777777" w:rsidR="002C4B79" w:rsidRDefault="002C4B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V176">
    <w15:presenceInfo w15:providerId="None" w15:userId="GV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220"/>
    <w:rsid w:val="00034C91"/>
    <w:rsid w:val="00041634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391F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2952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46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4B79"/>
    <w:rsid w:val="002C5A70"/>
    <w:rsid w:val="002D3E1C"/>
    <w:rsid w:val="002D743C"/>
    <w:rsid w:val="002E1EC5"/>
    <w:rsid w:val="002E7F6B"/>
    <w:rsid w:val="002F24C4"/>
    <w:rsid w:val="002F303B"/>
    <w:rsid w:val="00307E65"/>
    <w:rsid w:val="003109C7"/>
    <w:rsid w:val="00312F4F"/>
    <w:rsid w:val="003201CC"/>
    <w:rsid w:val="00321D11"/>
    <w:rsid w:val="0033150D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1E14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C5ECC"/>
    <w:rsid w:val="004C73FA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4E59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5A06"/>
    <w:rsid w:val="0062637D"/>
    <w:rsid w:val="00627CFD"/>
    <w:rsid w:val="00633912"/>
    <w:rsid w:val="006404AC"/>
    <w:rsid w:val="00642C3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4788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1B4E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55F9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702FA"/>
    <w:rsid w:val="00780806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1E6A"/>
    <w:rsid w:val="007D2563"/>
    <w:rsid w:val="007D6EEF"/>
    <w:rsid w:val="007E3427"/>
    <w:rsid w:val="007E62FA"/>
    <w:rsid w:val="007E7F50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0F04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6AA7"/>
    <w:rsid w:val="00A272B5"/>
    <w:rsid w:val="00A27301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156C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478D"/>
    <w:rsid w:val="00BB6B6B"/>
    <w:rsid w:val="00BB7728"/>
    <w:rsid w:val="00BB7D66"/>
    <w:rsid w:val="00BC0585"/>
    <w:rsid w:val="00BC2D70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CF2246"/>
    <w:rsid w:val="00D07A59"/>
    <w:rsid w:val="00D10E9D"/>
    <w:rsid w:val="00D16046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E98"/>
    <w:rsid w:val="00DA4FAB"/>
    <w:rsid w:val="00DA766B"/>
    <w:rsid w:val="00DB1E82"/>
    <w:rsid w:val="00DB2C04"/>
    <w:rsid w:val="00DB7901"/>
    <w:rsid w:val="00DD1130"/>
    <w:rsid w:val="00DD3202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6CAA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84993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D3B50"/>
    <w:rsid w:val="00FE2BB9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577</Words>
  <Characters>3295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77</cp:revision>
  <cp:lastPrinted>2016-05-10T08:12:00Z</cp:lastPrinted>
  <dcterms:created xsi:type="dcterms:W3CDTF">2016-05-11T13:37:00Z</dcterms:created>
  <dcterms:modified xsi:type="dcterms:W3CDTF">2021-08-09T09:16:00Z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